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952" w:rsidRPr="00DD2952" w:rsidRDefault="00DD2952" w:rsidP="00DD2952">
      <w:pPr>
        <w:adjustRightInd w:val="0"/>
        <w:ind w:right="851"/>
        <w:jc w:val="center"/>
        <w:textAlignment w:val="baseline"/>
        <w:rPr>
          <w:rFonts w:ascii="华文中宋" w:eastAsia="华文中宋" w:hAnsi="华文中宋" w:cs="Times New Roman"/>
          <w:b/>
          <w:sz w:val="40"/>
          <w:szCs w:val="20"/>
        </w:rPr>
      </w:pPr>
      <w:r w:rsidRPr="00DD2952">
        <w:rPr>
          <w:rFonts w:ascii="华文中宋" w:eastAsia="华文中宋" w:hAnsi="华文中宋" w:cs="黑体" w:hint="eastAsia"/>
          <w:b/>
          <w:sz w:val="40"/>
          <w:szCs w:val="40"/>
          <w:lang w:val="zh-CN"/>
        </w:rPr>
        <w:t>中文题名</w:t>
      </w:r>
      <w:r w:rsidRPr="00DD2952">
        <w:rPr>
          <w:rFonts w:ascii="仿宋_GB2312" w:eastAsia="仿宋_GB2312" w:hAnsi="Times New Roman" w:cs="Times New Roman" w:hint="eastAsia"/>
          <w:color w:val="0000FF"/>
          <w:sz w:val="18"/>
          <w:szCs w:val="18"/>
        </w:rPr>
        <w:t>（不超2</w:t>
      </w:r>
      <w:r w:rsidRPr="00DD2952">
        <w:rPr>
          <w:rFonts w:ascii="仿宋_GB2312" w:eastAsia="仿宋_GB2312" w:hAnsi="Times New Roman" w:cs="Times New Roman"/>
          <w:color w:val="0000FF"/>
          <w:sz w:val="18"/>
          <w:szCs w:val="18"/>
        </w:rPr>
        <w:t>5</w:t>
      </w:r>
      <w:r w:rsidRPr="00DD2952">
        <w:rPr>
          <w:rFonts w:ascii="仿宋_GB2312" w:eastAsia="仿宋_GB2312" w:hAnsi="Times New Roman" w:cs="Times New Roman" w:hint="eastAsia"/>
          <w:color w:val="0000FF"/>
          <w:sz w:val="18"/>
          <w:szCs w:val="18"/>
        </w:rPr>
        <w:t>字）</w:t>
      </w:r>
    </w:p>
    <w:p w:rsidR="00DD2952" w:rsidRPr="00DD2952" w:rsidRDefault="00DD2952" w:rsidP="00DD2952">
      <w:pPr>
        <w:adjustRightInd w:val="0"/>
        <w:spacing w:before="240" w:after="200"/>
        <w:jc w:val="center"/>
        <w:textAlignment w:val="baseline"/>
        <w:rPr>
          <w:rFonts w:ascii="楷体_GB2312" w:eastAsia="楷体_GB2312" w:hAnsi="Times New Roman" w:cs="Times New Roman"/>
          <w:color w:val="000000"/>
          <w:sz w:val="28"/>
          <w:szCs w:val="28"/>
        </w:rPr>
      </w:pP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 xml:space="preserve">王 </w:t>
      </w:r>
      <w:r w:rsidRPr="00DD2952">
        <w:rPr>
          <w:rFonts w:ascii="楷体_GB2312" w:eastAsia="楷体_GB2312" w:hAnsi="Times New Roman" w:cs="宋体"/>
          <w:color w:val="000000"/>
          <w:sz w:val="28"/>
          <w:szCs w:val="28"/>
          <w:lang w:val="zh-CN"/>
        </w:rPr>
        <w:t xml:space="preserve"> 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>某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vertAlign w:val="superscript"/>
          <w:lang w:val="zh-CN"/>
        </w:rPr>
        <w:t>1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>，刘某某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vertAlign w:val="superscript"/>
          <w:lang w:val="zh-CN"/>
        </w:rPr>
        <w:t>1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>，王  某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vertAlign w:val="superscript"/>
          <w:lang w:val="zh-CN"/>
        </w:rPr>
        <w:t>2*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>，王  某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vertAlign w:val="superscript"/>
          <w:lang w:val="zh-CN"/>
        </w:rPr>
        <w:t>3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lang w:val="zh-CN"/>
        </w:rPr>
        <w:t>，杨  某</w:t>
      </w:r>
      <w:r w:rsidRPr="00DD2952">
        <w:rPr>
          <w:rFonts w:ascii="楷体_GB2312" w:eastAsia="楷体_GB2312" w:hAnsi="Times New Roman" w:cs="宋体" w:hint="eastAsia"/>
          <w:color w:val="000000"/>
          <w:sz w:val="28"/>
          <w:szCs w:val="28"/>
          <w:vertAlign w:val="superscript"/>
          <w:lang w:val="zh-CN"/>
        </w:rPr>
        <w:t>1</w:t>
      </w:r>
    </w:p>
    <w:p w:rsidR="00DD2952" w:rsidRPr="00DD2952" w:rsidRDefault="00DD2952" w:rsidP="00DD2952">
      <w:pPr>
        <w:autoSpaceDE w:val="0"/>
        <w:autoSpaceDN w:val="0"/>
        <w:adjustRightInd w:val="0"/>
        <w:spacing w:afterLines="50" w:after="156" w:line="300" w:lineRule="exact"/>
        <w:jc w:val="center"/>
        <w:textAlignment w:val="baseline"/>
        <w:rPr>
          <w:rFonts w:ascii="仿宋_GB2312" w:eastAsia="仿宋_GB2312" w:hAnsi="Times New Roman" w:cs="Times New Roman"/>
          <w:color w:val="000000"/>
          <w:sz w:val="18"/>
          <w:szCs w:val="18"/>
        </w:rPr>
      </w:pP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（1. </w:t>
      </w:r>
      <w:r w:rsidRPr="00DD2952">
        <w:rPr>
          <w:rFonts w:ascii="仿宋_GB2312" w:eastAsia="仿宋_GB2312" w:hAnsi="Times New Roman" w:cs="宋体" w:hint="eastAsia"/>
          <w:color w:val="000000"/>
          <w:sz w:val="18"/>
          <w:szCs w:val="18"/>
          <w:lang w:val="zh-CN"/>
        </w:rPr>
        <w:t>南京航空航天大学</w:t>
      </w: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 </w:t>
      </w:r>
      <w:r w:rsidRPr="00DD2952">
        <w:rPr>
          <w:rFonts w:ascii="仿宋_GB2312" w:eastAsia="仿宋_GB2312" w:hAnsi="Times New Roman" w:cs="宋体" w:hint="eastAsia"/>
          <w:color w:val="000000"/>
          <w:sz w:val="18"/>
          <w:szCs w:val="18"/>
          <w:lang w:val="zh-CN"/>
        </w:rPr>
        <w:t>航空宇航学院，江苏 南京</w:t>
      </w: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 210016；</w:t>
      </w:r>
    </w:p>
    <w:p w:rsidR="00DD2952" w:rsidRPr="00DD2952" w:rsidRDefault="00DD2952" w:rsidP="00DD2952">
      <w:pPr>
        <w:autoSpaceDE w:val="0"/>
        <w:autoSpaceDN w:val="0"/>
        <w:adjustRightInd w:val="0"/>
        <w:spacing w:afterLines="50" w:after="156" w:line="300" w:lineRule="exact"/>
        <w:jc w:val="center"/>
        <w:textAlignment w:val="baseline"/>
        <w:rPr>
          <w:rFonts w:ascii="仿宋_GB2312" w:eastAsia="仿宋_GB2312" w:hAnsi="Times New Roman" w:cs="Times New Roman"/>
          <w:color w:val="000000"/>
          <w:sz w:val="18"/>
          <w:szCs w:val="18"/>
        </w:rPr>
      </w:pP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2. </w:t>
      </w:r>
      <w:r w:rsidRPr="00DD2952">
        <w:rPr>
          <w:rFonts w:ascii="仿宋_GB2312" w:eastAsia="仿宋_GB2312" w:hAnsi="Times New Roman" w:cs="宋体" w:hint="eastAsia"/>
          <w:color w:val="000000"/>
          <w:sz w:val="18"/>
          <w:szCs w:val="18"/>
          <w:lang w:val="zh-CN"/>
        </w:rPr>
        <w:t>北京航空航天大学</w:t>
      </w: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 </w:t>
      </w:r>
      <w:r w:rsidRPr="00DD2952">
        <w:rPr>
          <w:rFonts w:ascii="仿宋_GB2312" w:eastAsia="仿宋_GB2312" w:hAnsi="Times New Roman" w:cs="宋体" w:hint="eastAsia"/>
          <w:color w:val="000000"/>
          <w:sz w:val="18"/>
          <w:szCs w:val="18"/>
          <w:lang w:val="zh-CN"/>
        </w:rPr>
        <w:t>航空科学与工程学院，北京</w:t>
      </w:r>
      <w:r w:rsidRPr="00DD2952">
        <w:rPr>
          <w:rFonts w:ascii="仿宋_GB2312" w:eastAsia="仿宋_GB2312" w:hAnsi="Times New Roman" w:cs="Times New Roman" w:hint="eastAsia"/>
          <w:color w:val="000000"/>
          <w:sz w:val="18"/>
          <w:szCs w:val="18"/>
        </w:rPr>
        <w:t xml:space="preserve"> 100083）</w:t>
      </w:r>
    </w:p>
    <w:p w:rsidR="00DD2952" w:rsidRPr="00DD2952" w:rsidRDefault="00DD2952" w:rsidP="00DD2952">
      <w:pPr>
        <w:autoSpaceDE w:val="0"/>
        <w:autoSpaceDN w:val="0"/>
        <w:adjustRightInd w:val="0"/>
        <w:spacing w:beforeLines="50" w:before="156" w:line="300" w:lineRule="exact"/>
        <w:jc w:val="left"/>
        <w:textAlignment w:val="baseline"/>
        <w:rPr>
          <w:rFonts w:ascii="Times New Roman" w:eastAsia="宋体" w:hAnsi="Times New Roman" w:cs="Times New Roman"/>
          <w:color w:val="000000"/>
          <w:sz w:val="18"/>
          <w:szCs w:val="18"/>
        </w:rPr>
      </w:pPr>
      <w:r w:rsidRPr="00DD2952">
        <w:rPr>
          <w:rFonts w:ascii="黑体" w:eastAsia="黑体" w:hAnsi="Times New Roman" w:cs="黑体" w:hint="eastAsia"/>
          <w:color w:val="000000"/>
          <w:sz w:val="18"/>
          <w:szCs w:val="18"/>
          <w:lang w:val="zh-CN"/>
        </w:rPr>
        <w:t>摘</w:t>
      </w:r>
      <w:r w:rsidRPr="00DD2952">
        <w:rPr>
          <w:rFonts w:ascii="黑体" w:eastAsia="黑体" w:hAnsi="Times New Roman" w:cs="黑体"/>
          <w:color w:val="000000"/>
          <w:sz w:val="18"/>
          <w:szCs w:val="18"/>
        </w:rPr>
        <w:t xml:space="preserve">  </w:t>
      </w:r>
      <w:r w:rsidRPr="00DD2952">
        <w:rPr>
          <w:rFonts w:ascii="黑体" w:eastAsia="黑体" w:hAnsi="Times New Roman" w:cs="黑体" w:hint="eastAsia"/>
          <w:color w:val="000000"/>
          <w:sz w:val="18"/>
          <w:szCs w:val="18"/>
          <w:lang w:val="zh-CN"/>
        </w:rPr>
        <w:t>要</w:t>
      </w:r>
      <w:r w:rsidRPr="00DD2952">
        <w:rPr>
          <w:rFonts w:ascii="宋体" w:eastAsia="宋体" w:hAnsi="Times New Roman" w:cs="宋体" w:hint="eastAsia"/>
          <w:b/>
          <w:bCs/>
          <w:color w:val="000000"/>
          <w:sz w:val="18"/>
          <w:szCs w:val="18"/>
        </w:rPr>
        <w:t>：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字数以400字左右为宜。摘要应包含研究目的（及主题范围）、方法、结果和结论四要素。摘要应具有独立性和自含性，即不需要阅读全文，就能获得必要的信息。摘要编写应使用第三人称写法，不要使用“本文”、“作者”、“我们”等</w:t>
      </w:r>
      <w:proofErr w:type="gramStart"/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作主</w:t>
      </w:r>
      <w:proofErr w:type="gramEnd"/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语，不要出现对研究和设计的自我评价。采用“针对……，或在……基础上，对……进行了简要介绍”、“对……进行了仿真（测试或分析）”、“提出了……”等记述方法标明一次文献的性质和文献主题。摘要的内容应包含与论文同等量的主要信息，供读者确定有无必要阅读全文。首次出现缩略词时，应给出全称，例“均方误差（Mean Squared Error，MSE）”，后面直接使用缩略词即可</w:t>
      </w:r>
    </w:p>
    <w:p w:rsidR="00DD2952" w:rsidRPr="00DD2952" w:rsidRDefault="00DD2952" w:rsidP="00DD2952">
      <w:pPr>
        <w:autoSpaceDE w:val="0"/>
        <w:autoSpaceDN w:val="0"/>
        <w:adjustRightInd w:val="0"/>
        <w:spacing w:beforeLines="50" w:before="156" w:line="300" w:lineRule="exact"/>
        <w:ind w:right="425"/>
        <w:jc w:val="left"/>
        <w:textAlignment w:val="baseline"/>
        <w:rPr>
          <w:rFonts w:ascii="宋体" w:eastAsia="宋体" w:hAnsi="Times New Roman" w:cs="宋体"/>
          <w:color w:val="000000"/>
          <w:sz w:val="18"/>
          <w:szCs w:val="18"/>
          <w:lang w:val="zh-CN"/>
        </w:rPr>
      </w:pPr>
      <w:r w:rsidRPr="00DD2952">
        <w:rPr>
          <w:rFonts w:ascii="黑体" w:eastAsia="黑体" w:hAnsi="Times New Roman" w:cs="黑体" w:hint="eastAsia"/>
          <w:color w:val="000000"/>
          <w:sz w:val="18"/>
          <w:szCs w:val="18"/>
          <w:lang w:val="zh-CN"/>
        </w:rPr>
        <w:t>关键词</w:t>
      </w:r>
      <w:r w:rsidRPr="00DD2952">
        <w:rPr>
          <w:rFonts w:ascii="宋体" w:eastAsia="宋体" w:hAnsi="Times New Roman" w:cs="宋体" w:hint="eastAsia"/>
          <w:b/>
          <w:bCs/>
          <w:color w:val="000000"/>
          <w:sz w:val="18"/>
          <w:szCs w:val="18"/>
          <w:lang w:val="zh-CN"/>
        </w:rPr>
        <w:t>：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关键词</w:t>
      </w:r>
      <w:r w:rsidRPr="00DD2952">
        <w:rPr>
          <w:rFonts w:ascii="Times New Roman" w:eastAsia="宋体" w:hAnsi="Times New Roman" w:cs="Times New Roman"/>
          <w:color w:val="000000"/>
          <w:sz w:val="18"/>
          <w:szCs w:val="18"/>
        </w:rPr>
        <w:t>1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；关键词</w:t>
      </w:r>
      <w:r w:rsidRPr="00DD2952">
        <w:rPr>
          <w:rFonts w:ascii="Times New Roman" w:eastAsia="宋体" w:hAnsi="Times New Roman" w:cs="Times New Roman"/>
          <w:color w:val="000000"/>
          <w:sz w:val="18"/>
          <w:szCs w:val="18"/>
        </w:rPr>
        <w:t>2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；关键词</w:t>
      </w:r>
      <w:r w:rsidRPr="00DD2952">
        <w:rPr>
          <w:rFonts w:ascii="Times New Roman" w:eastAsia="宋体" w:hAnsi="Times New Roman" w:cs="Times New Roman"/>
          <w:color w:val="000000"/>
          <w:sz w:val="18"/>
          <w:szCs w:val="18"/>
        </w:rPr>
        <w:t>3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（不能少于</w:t>
      </w:r>
      <w:r w:rsidRPr="00DD2952">
        <w:rPr>
          <w:rFonts w:ascii="Times New Roman" w:eastAsia="宋体" w:hAnsi="Times New Roman" w:cs="Times New Roman"/>
          <w:color w:val="000000"/>
          <w:sz w:val="18"/>
          <w:szCs w:val="18"/>
        </w:rPr>
        <w:t>3</w:t>
      </w:r>
      <w:r w:rsidRPr="00DD2952">
        <w:rPr>
          <w:rFonts w:ascii="宋体" w:eastAsia="宋体" w:hAnsi="Times New Roman" w:cs="宋体" w:hint="eastAsia"/>
          <w:color w:val="000000"/>
          <w:sz w:val="18"/>
          <w:szCs w:val="18"/>
          <w:lang w:val="zh-CN"/>
        </w:rPr>
        <w:t>个）</w:t>
      </w:r>
    </w:p>
    <w:p w:rsidR="00DD2952" w:rsidRPr="00DD2952" w:rsidRDefault="00DD2952" w:rsidP="00DD2952">
      <w:pPr>
        <w:autoSpaceDE w:val="0"/>
        <w:autoSpaceDN w:val="0"/>
        <w:adjustRightInd w:val="0"/>
        <w:spacing w:beforeLines="50" w:before="156" w:line="300" w:lineRule="exact"/>
        <w:ind w:right="425"/>
        <w:jc w:val="left"/>
        <w:textAlignment w:val="baseline"/>
        <w:rPr>
          <w:rFonts w:ascii="宋体" w:eastAsia="宋体" w:hAnsi="宋体" w:cs="Times New Roman"/>
          <w:color w:val="FF0000"/>
          <w:sz w:val="18"/>
          <w:szCs w:val="18"/>
        </w:rPr>
      </w:pPr>
      <w:r w:rsidRPr="00DD2952">
        <w:rPr>
          <w:rFonts w:ascii="宋体" w:eastAsia="宋体" w:hAnsi="宋体" w:cs="Times New Roman" w:hint="eastAsia"/>
          <w:color w:val="FF0000"/>
          <w:sz w:val="18"/>
          <w:szCs w:val="18"/>
          <w:shd w:val="clear" w:color="auto" w:fill="EAEAEA"/>
        </w:rPr>
        <w:t>与以上中文格式对应，给出英文。</w:t>
      </w:r>
    </w:p>
    <w:p w:rsidR="00DD2952" w:rsidRDefault="00DD2952" w:rsidP="00E71E44">
      <w:pPr>
        <w:autoSpaceDE w:val="0"/>
        <w:autoSpaceDN w:val="0"/>
        <w:adjustRightInd w:val="0"/>
        <w:spacing w:beforeLines="50" w:before="156" w:afterLines="150" w:after="468" w:line="300" w:lineRule="exact"/>
        <w:ind w:right="425"/>
        <w:jc w:val="left"/>
        <w:textAlignment w:val="baseline"/>
        <w:rPr>
          <w:rFonts w:ascii="Times New Roman" w:eastAsia="黑体" w:hAnsi="Times New Roman" w:cs="Times New Roman"/>
          <w:sz w:val="18"/>
          <w:szCs w:val="18"/>
        </w:rPr>
        <w:sectPr w:rsidR="00DD2952" w:rsidSect="00DD295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D2952">
        <w:rPr>
          <w:rFonts w:ascii="黑体" w:eastAsia="黑体" w:hAnsi="Times New Roman" w:cs="黑体" w:hint="eastAsia"/>
          <w:sz w:val="18"/>
          <w:szCs w:val="18"/>
          <w:lang w:val="zh-CN"/>
        </w:rPr>
        <w:t>中图分类号：</w:t>
      </w:r>
      <w:r w:rsidR="00FB543F">
        <w:rPr>
          <w:rFonts w:ascii="黑体" w:eastAsia="黑体" w:hAnsi="Times New Roman" w:cs="黑体" w:hint="eastAsia"/>
          <w:sz w:val="18"/>
          <w:szCs w:val="18"/>
          <w:lang w:val="zh-CN"/>
        </w:rPr>
        <w:t>（</w:t>
      </w:r>
      <w:r w:rsidR="00FB543F" w:rsidRPr="00FB543F">
        <w:rPr>
          <w:rFonts w:ascii="黑体" w:eastAsia="黑体" w:hAnsi="Times New Roman" w:cs="黑体" w:hint="eastAsia"/>
          <w:sz w:val="18"/>
          <w:szCs w:val="18"/>
          <w:lang w:val="zh-CN"/>
        </w:rPr>
        <w:t>网址：</w:t>
      </w:r>
      <w:r w:rsidR="00FB543F" w:rsidRPr="00FB543F">
        <w:rPr>
          <w:rFonts w:ascii="Times New Roman" w:eastAsia="黑体" w:hAnsi="Times New Roman" w:cs="Times New Roman"/>
          <w:sz w:val="18"/>
          <w:szCs w:val="18"/>
          <w:lang w:val="zh-CN"/>
        </w:rPr>
        <w:t>https://www.ztflh.com/</w:t>
      </w:r>
      <w:r w:rsidR="00FB543F">
        <w:rPr>
          <w:rFonts w:ascii="黑体" w:eastAsia="黑体" w:hAnsi="Times New Roman" w:cs="黑体" w:hint="eastAsia"/>
          <w:sz w:val="18"/>
          <w:szCs w:val="18"/>
          <w:lang w:val="zh-CN"/>
        </w:rPr>
        <w:t>）</w:t>
      </w:r>
      <w:r w:rsidRPr="00DD2952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D2952">
        <w:rPr>
          <w:rFonts w:ascii="黑体" w:eastAsia="黑体" w:hAnsi="Times New Roman" w:cs="黑体" w:hint="eastAsia"/>
          <w:sz w:val="18"/>
          <w:szCs w:val="18"/>
          <w:lang w:val="zh-CN"/>
        </w:rPr>
        <w:t>文献标志码：</w:t>
      </w:r>
      <w:r w:rsidRPr="00DD2952">
        <w:rPr>
          <w:rFonts w:ascii="Times New Roman" w:eastAsia="黑体" w:hAnsi="Times New Roman" w:cs="Times New Roman"/>
          <w:sz w:val="18"/>
          <w:szCs w:val="18"/>
        </w:rPr>
        <w:t>A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 xml:space="preserve"> 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文章编号：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100</w:t>
      </w:r>
      <w:r w:rsidRPr="00DD2952">
        <w:rPr>
          <w:rFonts w:ascii="Times New Roman" w:eastAsia="黑体" w:hAnsi="Times New Roman" w:cs="Times New Roman"/>
          <w:sz w:val="18"/>
          <w:szCs w:val="18"/>
        </w:rPr>
        <w:t>8-1739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（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20</w:t>
      </w:r>
      <w:r w:rsidRPr="00DD2952">
        <w:rPr>
          <w:rFonts w:ascii="Times New Roman" w:eastAsia="黑体" w:hAnsi="Times New Roman" w:cs="Times New Roman"/>
          <w:sz w:val="18"/>
          <w:szCs w:val="18"/>
        </w:rPr>
        <w:t>26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）</w:t>
      </w:r>
      <w:r w:rsidRPr="00DD2952">
        <w:rPr>
          <w:rFonts w:ascii="Times New Roman" w:eastAsia="黑体" w:hAnsi="Times New Roman" w:cs="Times New Roman" w:hint="eastAsia"/>
          <w:sz w:val="18"/>
          <w:szCs w:val="18"/>
        </w:rPr>
        <w:t>XX-XXXXX-XX</w:t>
      </w:r>
    </w:p>
    <w:p w:rsidR="00DD2952" w:rsidRPr="00DD2952" w:rsidRDefault="00DD2952" w:rsidP="00DD2952">
      <w:pPr>
        <w:autoSpaceDE w:val="0"/>
        <w:autoSpaceDN w:val="0"/>
        <w:adjustRightInd w:val="0"/>
        <w:spacing w:beforeLines="50" w:before="156" w:afterLines="50" w:after="156" w:line="300" w:lineRule="exact"/>
        <w:ind w:right="425"/>
        <w:jc w:val="left"/>
        <w:textAlignment w:val="baseline"/>
        <w:rPr>
          <w:rFonts w:ascii="宋体" w:eastAsia="宋体" w:hAnsi="Times New Roman" w:cs="宋体"/>
          <w:sz w:val="24"/>
          <w:szCs w:val="20"/>
          <w:lang w:val="zh-CN"/>
        </w:rPr>
      </w:pPr>
      <w:r w:rsidRPr="00DD2952">
        <w:rPr>
          <w:rFonts w:ascii="Times New Roman" w:eastAsia="宋体" w:hAnsi="Times New Roman" w:cs="Times New Roman"/>
          <w:sz w:val="24"/>
          <w:szCs w:val="20"/>
        </w:rPr>
        <w:t>0</w:t>
      </w:r>
      <w:r w:rsidRPr="00DD2952">
        <w:rPr>
          <w:rFonts w:ascii="Times New Roman" w:eastAsia="宋体" w:hAnsi="Times New Roman" w:cs="Times New Roman" w:hint="eastAsia"/>
          <w:sz w:val="24"/>
          <w:szCs w:val="20"/>
        </w:rPr>
        <w:t xml:space="preserve">  </w:t>
      </w:r>
      <w:r w:rsidRPr="00DD2952">
        <w:rPr>
          <w:rFonts w:ascii="宋体" w:eastAsia="宋体" w:hAnsi="Times New Roman" w:cs="宋体" w:hint="eastAsia"/>
          <w:sz w:val="24"/>
          <w:szCs w:val="20"/>
          <w:lang w:val="zh-CN"/>
        </w:rPr>
        <w:t>引言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Symbol" w:cs="宋体" w:hint="eastAsia"/>
          <w:szCs w:val="21"/>
          <w:lang w:val="zh-CN"/>
        </w:rPr>
      </w:pPr>
      <w:r w:rsidRPr="00DD2952">
        <w:rPr>
          <w:rFonts w:ascii="宋体" w:eastAsia="宋体" w:hAnsi="Symbol" w:cs="宋体" w:hint="eastAsia"/>
          <w:szCs w:val="21"/>
          <w:lang w:val="zh-CN"/>
        </w:rPr>
        <w:t>引言不能与摘要内容重复叙述。文字不应过长，控制在800字以内。介绍写作背景和目的，以及相关领域内前人所做的工作和研究概况</w:t>
      </w:r>
      <w:r w:rsidRPr="00DD2952">
        <w:rPr>
          <w:rFonts w:ascii="宋体" w:eastAsia="宋体" w:hAnsi="Symbol" w:cs="宋体" w:hint="eastAsia"/>
          <w:szCs w:val="21"/>
          <w:vertAlign w:val="superscript"/>
          <w:lang w:val="zh-CN"/>
        </w:rPr>
        <w:t>[</w:t>
      </w:r>
      <w:r w:rsidRPr="00DD2952">
        <w:rPr>
          <w:rFonts w:ascii="宋体" w:eastAsia="宋体" w:hAnsi="Symbol" w:cs="宋体"/>
          <w:szCs w:val="21"/>
          <w:vertAlign w:val="superscript"/>
          <w:lang w:val="zh-CN"/>
        </w:rPr>
        <w:t>1-2]</w:t>
      </w:r>
      <w:r w:rsidRPr="00DD2952">
        <w:rPr>
          <w:rFonts w:ascii="宋体" w:eastAsia="宋体" w:hAnsi="Symbol" w:cs="宋体" w:hint="eastAsia"/>
          <w:szCs w:val="21"/>
          <w:lang w:val="zh-CN"/>
        </w:rPr>
        <w:t>，说明本研究与前人工作的关系，目前研究的热点、存在的问题及作者工作的意义，起到定向引导的作用。引言也可点明论文的理论依据、实验基础和研究方法，简单阐述其研究内容。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在论述本文的研究意义时，应注意分寸，切忌使用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有很高学术价值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、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填补了国内外空白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、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首次发现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等不适之词；同时也注意不要使用客套话，如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才疏学浅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、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水平有限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、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恳求指教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之类的语言</w:t>
      </w:r>
      <w:r w:rsidRPr="00DD2952">
        <w:rPr>
          <w:rFonts w:ascii="Times New Roman" w:eastAsia="宋体" w:hAnsi="Times New Roman" w:cs="Times New Roman"/>
          <w:szCs w:val="21"/>
          <w:vertAlign w:val="superscript"/>
        </w:rPr>
        <w:t>[3]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。</w:t>
      </w: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Times New Roman" w:eastAsia="宋体" w:hAnsi="Times New Roman" w:cs="Times New Roman"/>
          <w:sz w:val="24"/>
          <w:szCs w:val="20"/>
        </w:rPr>
      </w:pPr>
      <w:r w:rsidRPr="00DD2952">
        <w:rPr>
          <w:rFonts w:ascii="Times New Roman" w:eastAsia="宋体" w:hAnsi="Times New Roman" w:cs="Times New Roman"/>
          <w:sz w:val="24"/>
          <w:szCs w:val="20"/>
        </w:rPr>
        <w:t xml:space="preserve">1  </w:t>
      </w:r>
      <w:r w:rsidRPr="00DD2952">
        <w:rPr>
          <w:rFonts w:ascii="Times New Roman" w:eastAsia="宋体" w:hAnsi="Times New Roman" w:cs="Times New Roman" w:hint="eastAsia"/>
          <w:sz w:val="24"/>
          <w:szCs w:val="20"/>
        </w:rPr>
        <w:t>正文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正文是分析问题和解决问题，是科技论文的核心部分。论文的创新性及学术水平高低主要通过正文部分表达出来。正文一般由以下各部分构成。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1.1  研究对象或实验目的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  研究或实验目的是正文的开篇。该部分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要写得简明扼要，重点突出。实验性强的论文，先写为什么要进行这个实验，通过实验要达到的目的是什么。如果课题涉及面较广，论文只写其某一方面，文内则要写清该文着</w:t>
      </w:r>
      <w:bookmarkStart w:id="0" w:name="_GoBack"/>
      <w:bookmarkEnd w:id="0"/>
      <w:r w:rsidRPr="00DD2952">
        <w:rPr>
          <w:rFonts w:ascii="宋体" w:eastAsia="宋体" w:hAnsi="Times New Roman" w:cs="宋体" w:hint="eastAsia"/>
          <w:szCs w:val="21"/>
          <w:lang w:val="zh-CN"/>
        </w:rPr>
        <w:t>重探索哪一方面的问题，并交待探索原因、效果或方法。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1.2  方法（也称实验过程或操作步骤）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  即将选用的设备和实验(观测)的方法，加以说明，以便他人据此重复验证。说明时，如果使用众所周知的方法，仅指出方法名称和参考文献。如对原法做了修改，只写出方法名称和修改部分，并解释为什么进行了修改；采用别人介绍的方法（不是常规方法），只指出参考文献；对作者自行设计和创造的新方法应详细描述，将具体的实验方法、观测指标、参数设置和数据处理方法等交代清楚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1.3  实验结果与分析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  该部分是论文中最有创新性见解、最严格的部分，与材料和方法相呼应，以文字、插图和表格等来表达与论文有关的实验数据和观察结果。对实验、调查和观察结果进</w:t>
      </w:r>
      <w:r w:rsidRPr="00DD2952">
        <w:rPr>
          <w:rFonts w:ascii="宋体" w:eastAsia="宋体" w:hAnsi="Times New Roman" w:cs="宋体" w:hint="eastAsia"/>
          <w:szCs w:val="21"/>
          <w:lang w:val="zh-CN"/>
        </w:rPr>
        <w:lastRenderedPageBreak/>
        <w:t>行理论分析和综合，进行逐项探讨，使结果通过逻辑推理、理论分析，从中提出科学结论。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  数据是表现结果的重要方式，其计量单位名称、代号，必须采用统一的国际计量单位制的规定。文中要尽量压缩众所周知的议论，也不需要列出全部运算过程，而只需列出经加工或统计处理的数值，应突出该研究的新发现，并经过证实的新观点和新见解。作者在研究中，某些见解虽未充分证明，也可阐明。有些实验结果，在某些方面出现异常，无法解释，虽不影响主要论点，但要说明，供其他研究者参考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1.4  插图和表格应规范化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Chars="200"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虽然文字是科技期刊表达主题的主要手段，但在科技期刊中文字并非唯一表达方式。由于科技期刊受到篇幅、版面的限制，为了简洁、直观、清晰地表达文章的内容，可使用插图这种辅助表达方式，但要注意精选插图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Chars="200"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线条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图包括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简易函数图、各种示意图、流程图和程序框图等。其中函数图使用最广泛，而在科技书刊上使用的函数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图常常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采用横纵坐标线，横纵坐标说明及单位要完整明确，标值应防止标注得过于密集，要防止选用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不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规整的标值。函数曲线的覆盖率要适中，遇到覆盖情况不适宜或不相称时，应视情况改变坐标原点的取法。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Chars="200"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插图的图注说明文字力求简洁准确，如果插图中需要标注较多的文字说明，而插图的幅面上又没有足够的空白，那么只能把需要说明的文字用序号或符号代替注于图面上，然后把序号或符号所代表的实际意义，以图注的形式标注于图下。</w:t>
      </w: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Times New Roman" w:eastAsia="宋体" w:hAnsi="Times New Roman" w:cs="Times New Roman"/>
          <w:sz w:val="24"/>
          <w:szCs w:val="20"/>
        </w:rPr>
      </w:pPr>
      <w:r w:rsidRPr="00DD2952">
        <w:rPr>
          <w:rFonts w:ascii="Times New Roman" w:eastAsia="宋体" w:hAnsi="Times New Roman" w:cs="Times New Roman"/>
          <w:sz w:val="24"/>
          <w:szCs w:val="20"/>
        </w:rPr>
        <w:t xml:space="preserve">2  </w:t>
      </w:r>
      <w:r w:rsidRPr="00DD2952">
        <w:rPr>
          <w:rFonts w:ascii="宋体" w:eastAsia="宋体" w:hAnsi="Times New Roman" w:cs="宋体" w:hint="eastAsia"/>
          <w:sz w:val="24"/>
          <w:szCs w:val="20"/>
          <w:lang w:val="zh-CN"/>
        </w:rPr>
        <w:t>X</w:t>
      </w:r>
      <w:r w:rsidRPr="00DD2952">
        <w:rPr>
          <w:rFonts w:ascii="宋体" w:eastAsia="宋体" w:hAnsi="Times New Roman" w:cs="宋体"/>
          <w:sz w:val="24"/>
          <w:szCs w:val="20"/>
          <w:lang w:val="zh-CN"/>
        </w:rPr>
        <w:t>X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/>
          <w:szCs w:val="21"/>
          <w:lang w:val="zh-CN"/>
        </w:rPr>
        <w:t xml:space="preserve">2.1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量、单位和公式（公式请使用</w:t>
      </w:r>
      <w:r w:rsidRPr="00DD2952">
        <w:rPr>
          <w:rFonts w:ascii="宋体" w:eastAsia="宋体" w:hAnsi="Times New Roman" w:cs="宋体"/>
          <w:szCs w:val="21"/>
          <w:lang w:val="zh-CN"/>
        </w:rPr>
        <w:t>Mathtype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编辑）</w:t>
      </w:r>
    </w:p>
    <w:p w:rsidR="00DD2952" w:rsidRPr="00DD2952" w:rsidRDefault="00DD2952" w:rsidP="00DD2952">
      <w:pPr>
        <w:autoSpaceDE w:val="0"/>
        <w:autoSpaceDN w:val="0"/>
        <w:adjustRightInd w:val="0"/>
        <w:jc w:val="right"/>
        <w:textAlignment w:val="baseline"/>
        <w:rPr>
          <w:rFonts w:ascii="Times New Roman" w:eastAsia="宋体" w:hAnsi="Times New Roman" w:cs="Times New Roman"/>
          <w:sz w:val="24"/>
          <w:szCs w:val="21"/>
        </w:rPr>
      </w:pPr>
      <w:r w:rsidRPr="00DD2952">
        <w:rPr>
          <w:rFonts w:ascii="宋体" w:eastAsia="宋体" w:hAnsi="Times New Roman" w:cs="宋体"/>
          <w:kern w:val="0"/>
          <w:position w:val="-22"/>
          <w:sz w:val="20"/>
          <w:szCs w:val="20"/>
          <w:lang w:val="zh-CN"/>
        </w:rPr>
        <w:object w:dxaOrig="180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0pt" o:ole="">
            <v:imagedata r:id="rId12" o:title=""/>
          </v:shape>
          <o:OLEObject Type="Embed" ProgID="Equation.DSMT4" ShapeID="_x0000_i1025" DrawAspect="Content" ObjectID="_1853653783" r:id="rId13"/>
        </w:object>
      </w:r>
      <w:r w:rsidRPr="00DD2952">
        <w:rPr>
          <w:rFonts w:ascii="Times New Roman" w:eastAsia="宋体" w:hAnsi="Times New Roman" w:cs="Times New Roman"/>
          <w:sz w:val="24"/>
          <w:szCs w:val="21"/>
        </w:rPr>
        <w:t xml:space="preserve"> </w:t>
      </w:r>
      <w:proofErr w:type="gramStart"/>
      <w:r w:rsidRPr="00DD2952">
        <w:rPr>
          <w:rFonts w:ascii="Times New Roman" w:eastAsia="宋体" w:hAnsi="Times New Roman" w:cs="Times New Roman"/>
          <w:sz w:val="24"/>
          <w:szCs w:val="21"/>
        </w:rPr>
        <w:t xml:space="preserve">,   </w:t>
      </w:r>
      <w:proofErr w:type="gramEnd"/>
      <w:r w:rsidRPr="00DD2952">
        <w:rPr>
          <w:rFonts w:ascii="Times New Roman" w:eastAsia="宋体" w:hAnsi="Times New Roman" w:cs="Times New Roman"/>
          <w:sz w:val="24"/>
          <w:szCs w:val="21"/>
        </w:rPr>
        <w:t xml:space="preserve">      (1)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式中：</w:t>
      </w:r>
      <w:r w:rsidRPr="00DD2952">
        <w:rPr>
          <w:rFonts w:ascii="Times New Roman" w:eastAsia="宋体" w:hAnsi="Times New Roman" w:cs="Times New Roman"/>
          <w:i/>
          <w:iCs/>
          <w:szCs w:val="21"/>
        </w:rPr>
        <w:t>A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为某某</w:t>
      </w:r>
      <w:r w:rsidRPr="00DD2952">
        <w:rPr>
          <w:rFonts w:ascii="宋体" w:eastAsia="宋体" w:hAnsi="Times New Roman" w:cs="宋体" w:hint="eastAsia"/>
          <w:szCs w:val="21"/>
          <w:highlight w:val="yellow"/>
          <w:lang w:val="zh-CN"/>
        </w:rPr>
        <w:t>；</w:t>
      </w:r>
      <w:r w:rsidRPr="00DD2952">
        <w:rPr>
          <w:rFonts w:ascii="Times New Roman" w:eastAsia="宋体" w:hAnsi="Times New Roman" w:cs="Times New Roman"/>
          <w:i/>
          <w:iCs/>
          <w:szCs w:val="21"/>
        </w:rPr>
        <w:t>B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为某某</w:t>
      </w:r>
      <w:r w:rsidRPr="00DD2952">
        <w:rPr>
          <w:rFonts w:ascii="宋体" w:eastAsia="宋体" w:hAnsi="Times New Roman" w:cs="宋体" w:hint="eastAsia"/>
          <w:szCs w:val="21"/>
          <w:highlight w:val="yellow"/>
          <w:lang w:val="zh-CN"/>
        </w:rPr>
        <w:t>；</w:t>
      </w:r>
      <w:r w:rsidRPr="00DD2952">
        <w:rPr>
          <w:rFonts w:ascii="Times New Roman" w:eastAsia="宋体" w:hAnsi="Times New Roman" w:cs="Times New Roman"/>
          <w:szCs w:val="21"/>
        </w:rPr>
        <w:t>……</w:t>
      </w:r>
      <w:r w:rsidRPr="00DD2952">
        <w:rPr>
          <w:rFonts w:ascii="Times New Roman" w:eastAsia="宋体" w:hAnsi="Times New Roman" w:cs="Times New Roman" w:hint="eastAsia"/>
          <w:szCs w:val="21"/>
        </w:rPr>
        <w:t>。</w:t>
      </w:r>
    </w:p>
    <w:p w:rsidR="00DD2952" w:rsidRPr="00DD2952" w:rsidRDefault="00CF08B4" w:rsidP="00DD2952">
      <w:pPr>
        <w:autoSpaceDE w:val="0"/>
        <w:autoSpaceDN w:val="0"/>
        <w:adjustRightInd w:val="0"/>
        <w:spacing w:line="314" w:lineRule="exact"/>
        <w:ind w:firstLineChars="200" w:firstLine="420"/>
        <w:textAlignment w:val="baseline"/>
        <w:rPr>
          <w:rFonts w:ascii="Times New Roman" w:eastAsia="宋体" w:hAnsi="Times New Roman" w:cs="Times New Roman"/>
          <w:szCs w:val="21"/>
        </w:rPr>
      </w:pPr>
      <w:r>
        <w:rPr>
          <w:rFonts w:ascii="宋体" w:eastAsia="宋体" w:hAnsi="Times New Roman" w:cs="宋体" w:hint="eastAsia"/>
          <w:szCs w:val="21"/>
          <w:lang w:val="zh-CN"/>
        </w:rPr>
        <w:t>公式从“（1）”开始编号，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变量含义在第一次出现时需要说明（图、表、公式中），有关记号的使用应符合国家标准，例如：</w:t>
      </w:r>
      <w:r w:rsidR="00DD2952" w:rsidRPr="00DD2952">
        <w:rPr>
          <w:rFonts w:ascii="Times New Roman" w:eastAsia="宋体" w:hAnsi="Times New Roman" w:cs="Times New Roman"/>
          <w:szCs w:val="21"/>
        </w:rPr>
        <w:t>sin</w:t>
      </w:r>
      <w:r w:rsidR="00DD2952" w:rsidRPr="00DD2952">
        <w:rPr>
          <w:rFonts w:ascii="Times New Roman" w:eastAsia="宋体" w:hAnsi="Times New Roman" w:cs="Times New Roman"/>
          <w:szCs w:val="21"/>
          <w:vertAlign w:val="superscript"/>
        </w:rPr>
        <w:t>-1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应为</w:t>
      </w:r>
      <w:proofErr w:type="spellStart"/>
      <w:r w:rsidR="00DD2952" w:rsidRPr="00DD2952">
        <w:rPr>
          <w:rFonts w:ascii="Times New Roman" w:eastAsia="宋体" w:hAnsi="Times New Roman" w:cs="Times New Roman"/>
          <w:szCs w:val="21"/>
        </w:rPr>
        <w:t>arcsin</w:t>
      </w:r>
      <w:proofErr w:type="spellEnd"/>
      <w:r w:rsidR="00DD2952" w:rsidRPr="00DD2952">
        <w:rPr>
          <w:rFonts w:ascii="宋体" w:eastAsia="宋体" w:hAnsi="Times New Roman" w:cs="宋体"/>
          <w:szCs w:val="21"/>
          <w:lang w:val="zh-CN"/>
        </w:rPr>
        <w:t>,</w:t>
      </w:r>
      <w:r w:rsidR="00DD2952" w:rsidRPr="00DD2952">
        <w:rPr>
          <w:rFonts w:ascii="Times New Roman" w:eastAsia="宋体" w:hAnsi="Times New Roman" w:cs="Times New Roman"/>
          <w:szCs w:val="21"/>
        </w:rPr>
        <w:t xml:space="preserve"> </w:t>
      </w:r>
      <w:proofErr w:type="spellStart"/>
      <w:r w:rsidR="00DD2952" w:rsidRPr="00DD2952">
        <w:rPr>
          <w:rFonts w:ascii="Times New Roman" w:eastAsia="宋体" w:hAnsi="Times New Roman" w:cs="Times New Roman"/>
          <w:szCs w:val="21"/>
        </w:rPr>
        <w:t>ctg</w:t>
      </w:r>
      <w:proofErr w:type="spellEnd"/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应为</w:t>
      </w:r>
      <w:r w:rsidR="00DD2952" w:rsidRPr="00DD2952">
        <w:rPr>
          <w:rFonts w:ascii="Times New Roman" w:eastAsia="宋体" w:hAnsi="Times New Roman" w:cs="Times New Roman"/>
          <w:szCs w:val="21"/>
        </w:rPr>
        <w:t xml:space="preserve">cot, </w:t>
      </w:r>
      <w:proofErr w:type="spellStart"/>
      <w:r w:rsidR="00DD2952" w:rsidRPr="00DD2952">
        <w:rPr>
          <w:rFonts w:ascii="Times New Roman" w:eastAsia="宋体" w:hAnsi="Times New Roman" w:cs="Times New Roman"/>
          <w:szCs w:val="21"/>
        </w:rPr>
        <w:t>tg</w:t>
      </w:r>
      <w:proofErr w:type="spellEnd"/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应为</w:t>
      </w:r>
      <w:r w:rsidR="00DD2952" w:rsidRPr="00DD2952">
        <w:rPr>
          <w:rFonts w:ascii="Times New Roman" w:eastAsia="宋体" w:hAnsi="Times New Roman" w:cs="Times New Roman"/>
          <w:szCs w:val="21"/>
        </w:rPr>
        <w:t>tan,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不要使用非国家法定单位，如</w:t>
      </w:r>
      <w:r w:rsidR="00DD2952" w:rsidRPr="00DD2952">
        <w:rPr>
          <w:rFonts w:ascii="Times New Roman" w:eastAsia="宋体" w:hAnsi="Times New Roman" w:cs="Times New Roman"/>
          <w:szCs w:val="21"/>
        </w:rPr>
        <w:t>ppm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等表示法已要求停止使用</w:t>
      </w:r>
      <w:r w:rsidR="00DD2952" w:rsidRPr="00DD2952">
        <w:rPr>
          <w:rFonts w:ascii="Times New Roman" w:eastAsia="宋体" w:hAnsi="Times New Roman" w:cs="Times New Roman"/>
          <w:szCs w:val="21"/>
        </w:rPr>
        <w:t>(rpm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应写为</w:t>
      </w:r>
      <w:r w:rsidR="00DD2952" w:rsidRPr="00DD2952">
        <w:rPr>
          <w:rFonts w:ascii="Times New Roman" w:eastAsia="宋体" w:hAnsi="Times New Roman" w:cs="Times New Roman"/>
          <w:szCs w:val="21"/>
        </w:rPr>
        <w:t>r/min)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；除</w:t>
      </w:r>
      <w:r w:rsidR="00DD2952" w:rsidRPr="00DD2952">
        <w:rPr>
          <w:rFonts w:ascii="Times New Roman" w:eastAsia="宋体" w:hAnsi="Times New Roman" w:cs="Times New Roman"/>
          <w:i/>
          <w:iCs/>
          <w:szCs w:val="21"/>
        </w:rPr>
        <w:t>Re</w:t>
      </w:r>
      <w:r w:rsidR="00DD2952" w:rsidRPr="00DD2952">
        <w:rPr>
          <w:rFonts w:ascii="Times New Roman" w:eastAsia="宋体" w:hAnsi="Times New Roman" w:cs="Times New Roman"/>
          <w:szCs w:val="21"/>
        </w:rPr>
        <w:t>,</w:t>
      </w:r>
      <w:r w:rsidR="00DD2952" w:rsidRPr="00DD2952">
        <w:rPr>
          <w:rFonts w:ascii="Times New Roman" w:eastAsia="宋体" w:hAnsi="Times New Roman" w:cs="Times New Roman"/>
          <w:i/>
          <w:iCs/>
          <w:szCs w:val="21"/>
        </w:rPr>
        <w:t xml:space="preserve"> Ma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（其中</w:t>
      </w:r>
      <w:r w:rsidR="00DD2952" w:rsidRPr="00DD2952">
        <w:rPr>
          <w:rFonts w:ascii="Times New Roman" w:eastAsia="宋体" w:hAnsi="Times New Roman" w:cs="Times New Roman"/>
          <w:i/>
          <w:iCs/>
          <w:szCs w:val="21"/>
        </w:rPr>
        <w:t>e</w:t>
      </w:r>
      <w:r w:rsidR="00DD2952" w:rsidRPr="00DD2952">
        <w:rPr>
          <w:rFonts w:ascii="Times New Roman" w:eastAsia="宋体" w:hAnsi="Times New Roman" w:cs="Times New Roman"/>
          <w:szCs w:val="21"/>
        </w:rPr>
        <w:t>,</w:t>
      </w:r>
      <w:r w:rsidR="00DD2952" w:rsidRPr="00DD2952">
        <w:rPr>
          <w:rFonts w:ascii="Times New Roman" w:eastAsia="宋体" w:hAnsi="Times New Roman" w:cs="Times New Roman"/>
          <w:i/>
          <w:iCs/>
          <w:szCs w:val="21"/>
        </w:rPr>
        <w:t xml:space="preserve"> a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不是下标）等几个特征数外，</w:t>
      </w:r>
      <w:r w:rsidR="00DD2952"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变量应使用单个字母表示或带下标的单字母</w:t>
      </w:r>
      <w:r w:rsidR="00DD2952" w:rsidRPr="00DD2952">
        <w:rPr>
          <w:rFonts w:ascii="宋体" w:eastAsia="宋体" w:hAnsi="Times New Roman" w:cs="宋体" w:hint="eastAsia"/>
          <w:szCs w:val="21"/>
          <w:lang w:val="zh-CN"/>
        </w:rPr>
        <w:t>（否则由多个字母表示单个变量，易被误解为多个变量相乘）。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矩阵、向量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请用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粗斜体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表示，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变量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用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白斜体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表示；下标字母若为说明性的</w:t>
      </w:r>
      <w:r w:rsidRPr="00DD2952">
        <w:rPr>
          <w:rFonts w:ascii="Times New Roman" w:eastAsia="宋体" w:hAnsi="Times New Roman" w:cs="Times New Roman"/>
          <w:szCs w:val="21"/>
        </w:rPr>
        <w:t>(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如英文缩写</w:t>
      </w:r>
      <w:r w:rsidRPr="00DD2952">
        <w:rPr>
          <w:rFonts w:ascii="Times New Roman" w:eastAsia="宋体" w:hAnsi="Times New Roman" w:cs="Times New Roman"/>
          <w:szCs w:val="21"/>
        </w:rPr>
        <w:t>)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则用白正体表示，若为代表量和变动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性数字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及坐标轴的符号则用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白斜体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表示。所有文中出现的符号请另附文档说明其是变量、向量等，并说明各变量上下标的含义，以便编辑确定它们应采用的排版字体。</w:t>
      </w: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/>
          <w:szCs w:val="21"/>
          <w:lang w:val="zh-CN"/>
        </w:rPr>
        <w:t>2.2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图、表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图、表只需要中文图题、表题。</w:t>
      </w:r>
    </w:p>
    <w:p w:rsidR="00DD2952" w:rsidRPr="00DD2952" w:rsidRDefault="00DD2952" w:rsidP="00683CB6">
      <w:pPr>
        <w:autoSpaceDE w:val="0"/>
        <w:autoSpaceDN w:val="0"/>
        <w:adjustRightInd w:val="0"/>
        <w:spacing w:line="314" w:lineRule="exact"/>
        <w:jc w:val="left"/>
        <w:textAlignment w:val="baseline"/>
        <w:rPr>
          <w:rFonts w:ascii="Times New Roman" w:eastAsia="宋体" w:hAnsi="Times New Roman" w:cs="Times New Roman"/>
          <w:szCs w:val="21"/>
          <w:lang w:val="zh-CN"/>
        </w:rPr>
      </w:pPr>
      <w:r w:rsidRPr="00DD2952">
        <w:rPr>
          <w:rFonts w:ascii="Times New Roman" w:eastAsia="宋体" w:hAnsi="Times New Roman" w:cs="Times New Roman"/>
          <w:szCs w:val="21"/>
          <w:lang w:val="zh-CN"/>
        </w:rPr>
        <w:t xml:space="preserve">2.2.1  </w:t>
      </w:r>
      <w:r w:rsidRPr="00DD2952">
        <w:rPr>
          <w:rFonts w:ascii="Times New Roman" w:eastAsia="宋体" w:hAnsi="Times New Roman" w:cs="Times New Roman"/>
          <w:szCs w:val="21"/>
          <w:lang w:val="zh-CN"/>
        </w:rPr>
        <w:t>图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给出图、表前，应在图、表上方的文字叙述中，给出该图、表的说明语句。即：先见文字，后见图、表（例：“XXX如图</w:t>
      </w:r>
      <w:r w:rsidRPr="00DD2952">
        <w:rPr>
          <w:rFonts w:ascii="宋体" w:eastAsia="宋体" w:hAnsi="Times New Roman" w:cs="宋体"/>
          <w:szCs w:val="21"/>
          <w:lang w:val="zh-CN"/>
        </w:rPr>
        <w:t>1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所示”）。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对于框图、流程图等尽量提供可编辑的格式（如</w:t>
      </w:r>
      <w:r w:rsidRPr="00DD2952">
        <w:rPr>
          <w:rFonts w:ascii="宋体" w:eastAsia="宋体" w:hAnsi="Times New Roman" w:cs="宋体"/>
          <w:szCs w:val="21"/>
          <w:lang w:val="zh-CN"/>
        </w:rPr>
        <w:t>VISIO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），可以保证图的清晰度。</w:t>
      </w:r>
    </w:p>
    <w:p w:rsidR="00DD2952" w:rsidRPr="00DD2952" w:rsidRDefault="00831D00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>
        <w:rPr>
          <w:rFonts w:ascii="Times New Roman" w:eastAsia="宋体" w:hAnsi="Times New Roman" w:cs="Times New Roman"/>
          <w:noProof/>
          <w:sz w:val="24"/>
          <w:szCs w:val="20"/>
        </w:rPr>
        <w:object w:dxaOrig="1440" w:dyaOrig="1440">
          <v:shape id="_x0000_s1030" type="#_x0000_t75" style="position:absolute;left:0;text-align:left;margin-left:25pt;margin-top:.85pt;width:139.75pt;height:86.85pt;z-index:251658240;mso-position-horizontal-relative:text;mso-position-vertical-relative:text">
            <v:imagedata r:id="rId14" o:title=""/>
          </v:shape>
          <o:OLEObject Type="Embed" ProgID="Visio.Drawing.15" ShapeID="_x0000_s1030" DrawAspect="Content" ObjectID="_1853653784" r:id="rId15"/>
        </w:objec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宋体" w:eastAsia="宋体" w:hAnsi="Times New Roman" w:cs="宋体"/>
          <w:sz w:val="18"/>
          <w:szCs w:val="18"/>
          <w:lang w:val="zh-CN"/>
        </w:rPr>
      </w:pPr>
      <w:r w:rsidRPr="00DD2952">
        <w:rPr>
          <w:rFonts w:ascii="宋体" w:eastAsia="宋体" w:hAnsi="Times New Roman" w:cs="宋体"/>
          <w:sz w:val="18"/>
          <w:szCs w:val="18"/>
          <w:lang w:val="zh-CN"/>
        </w:rPr>
        <w:t>图1  NLOS环境下信号传播路径</w:t>
      </w:r>
    </w:p>
    <w:p w:rsidR="00DD2952" w:rsidRPr="00DD2952" w:rsidRDefault="00831D00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>
        <w:rPr>
          <w:rFonts w:ascii="Times New Roman" w:eastAsia="宋体" w:hAnsi="Times New Roman" w:cs="Times New Roman"/>
          <w:noProof/>
          <w:sz w:val="24"/>
          <w:szCs w:val="20"/>
        </w:rPr>
        <w:object w:dxaOrig="1440" w:dyaOrig="1440">
          <v:shape id="_x0000_s1031" type="#_x0000_t75" style="position:absolute;left:0;text-align:left;margin-left:70pt;margin-top:2.1pt;width:93.95pt;height:161.5pt;z-index:251660288;mso-position-horizontal-relative:text;mso-position-vertical-relative:text">
            <v:imagedata r:id="rId16" o:title=""/>
          </v:shape>
          <o:OLEObject Type="Embed" ProgID="Visio.Drawing.15" ShapeID="_x0000_s1031" DrawAspect="Content" ObjectID="_1853653785" r:id="rId17"/>
        </w:objec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宋体" w:eastAsia="宋体" w:hAnsi="Times New Roman" w:cs="宋体"/>
          <w:sz w:val="18"/>
          <w:szCs w:val="18"/>
          <w:lang w:val="zh-CN"/>
        </w:rPr>
      </w:pP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>图</w:t>
      </w:r>
      <w:r w:rsidRPr="00DD2952">
        <w:rPr>
          <w:rFonts w:ascii="宋体" w:eastAsia="宋体" w:hAnsi="Times New Roman" w:cs="宋体"/>
          <w:sz w:val="18"/>
          <w:szCs w:val="18"/>
          <w:lang w:val="zh-CN"/>
        </w:rPr>
        <w:t>2</w:t>
      </w: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 xml:space="preserve">  可视化模块对输入数据的处理流程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lastRenderedPageBreak/>
        <w:t>对于函数曲线图，本刊统一用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全框图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。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注意检查横纵坐标的变量名、单位、刻度值是否完整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（对于无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量纲化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或无单位的，请注明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无单位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，变量名要在正文中交待），不同线型或图符是否有说明；坐标轴上的刻度线朝内；从软件中输出图形格式直接插入文档中，避免用会降低图像精度的拷屏办法。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jc w:val="left"/>
        <w:textAlignment w:val="baseline"/>
        <w:rPr>
          <w:rFonts w:ascii="Times New Roman" w:eastAsia="宋体" w:hAnsi="Times New Roman" w:cs="Times New Roman"/>
          <w:szCs w:val="21"/>
        </w:rPr>
      </w:pP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Times New Roman" w:eastAsia="宋体" w:hAnsi="Times New Roman" w:cs="Times New Roman"/>
          <w:bCs/>
          <w:kern w:val="0"/>
          <w:sz w:val="18"/>
          <w:szCs w:val="18"/>
        </w:rPr>
      </w:pPr>
      <w:r w:rsidRPr="00DD2952">
        <w:rPr>
          <w:rFonts w:ascii="Times New Roman" w:eastAsia="宋体" w:hAnsi="Times New Roman" w:cs="Times New Roman"/>
          <w:noProof/>
          <w:sz w:val="24"/>
          <w:szCs w:val="20"/>
        </w:rPr>
        <w:drawing>
          <wp:inline distT="0" distB="0" distL="0" distR="0">
            <wp:extent cx="2463800" cy="16573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宋体" w:eastAsia="宋体" w:hAnsi="Times New Roman" w:cs="宋体"/>
          <w:sz w:val="18"/>
          <w:szCs w:val="18"/>
          <w:lang w:val="zh-CN"/>
        </w:rPr>
      </w:pP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 xml:space="preserve">（a） </w:t>
      </w:r>
      <w:r w:rsidRPr="00DD2952">
        <w:rPr>
          <w:rFonts w:ascii="宋体" w:eastAsia="宋体" w:hAnsi="Times New Roman" w:cs="宋体"/>
          <w:sz w:val="18"/>
          <w:szCs w:val="18"/>
          <w:lang w:val="zh-CN"/>
        </w:rPr>
        <w:t>XXX</w:t>
      </w:r>
    </w:p>
    <w:p w:rsidR="00DD2952" w:rsidRPr="00DD2952" w:rsidRDefault="00DD2952" w:rsidP="00DD2952">
      <w:pPr>
        <w:autoSpaceDE w:val="0"/>
        <w:autoSpaceDN w:val="0"/>
        <w:adjustRightInd w:val="0"/>
        <w:jc w:val="left"/>
        <w:textAlignment w:val="baseline"/>
        <w:rPr>
          <w:rFonts w:ascii="Times New Roman" w:eastAsia="宋体" w:hAnsi="Times New Roman" w:cs="Times New Roman"/>
          <w:color w:val="000000"/>
          <w:sz w:val="20"/>
          <w:szCs w:val="20"/>
        </w:rPr>
      </w:pPr>
    </w:p>
    <w:p w:rsidR="00DD2952" w:rsidRPr="00DD2952" w:rsidRDefault="00DD2952" w:rsidP="00DD2952">
      <w:pPr>
        <w:autoSpaceDE w:val="0"/>
        <w:autoSpaceDN w:val="0"/>
        <w:adjustRightInd w:val="0"/>
        <w:jc w:val="left"/>
        <w:textAlignment w:val="baseline"/>
        <w:rPr>
          <w:rFonts w:ascii="Times New Roman" w:eastAsia="宋体" w:hAnsi="Times New Roman" w:cs="Times New Roman"/>
          <w:color w:val="000000"/>
          <w:sz w:val="20"/>
          <w:szCs w:val="20"/>
        </w:rPr>
      </w:pPr>
      <w:r w:rsidRPr="00DD2952">
        <w:rPr>
          <w:rFonts w:ascii="Times New Roman" w:eastAsia="宋体" w:hAnsi="Times New Roman" w:cs="Times New Roman"/>
          <w:noProof/>
          <w:sz w:val="24"/>
          <w:szCs w:val="20"/>
        </w:rPr>
        <w:drawing>
          <wp:inline distT="0" distB="0" distL="0" distR="0">
            <wp:extent cx="2571750" cy="15113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宋体" w:eastAsia="宋体" w:hAnsi="Times New Roman" w:cs="宋体"/>
          <w:sz w:val="18"/>
          <w:szCs w:val="18"/>
          <w:lang w:val="zh-CN"/>
        </w:rPr>
      </w:pP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>（</w:t>
      </w:r>
      <w:r w:rsidRPr="00DD2952">
        <w:rPr>
          <w:rFonts w:ascii="宋体" w:eastAsia="宋体" w:hAnsi="Times New Roman" w:cs="宋体"/>
          <w:sz w:val="18"/>
          <w:szCs w:val="18"/>
          <w:lang w:val="zh-CN"/>
        </w:rPr>
        <w:t>b</w:t>
      </w: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 xml:space="preserve">） </w:t>
      </w:r>
      <w:r w:rsidRPr="00DD2952">
        <w:rPr>
          <w:rFonts w:ascii="宋体" w:eastAsia="宋体" w:hAnsi="Times New Roman" w:cs="宋体"/>
          <w:sz w:val="18"/>
          <w:szCs w:val="18"/>
          <w:lang w:val="zh-CN"/>
        </w:rPr>
        <w:t>XXX</w:t>
      </w: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Times New Roman" w:eastAsia="宋体" w:hAnsi="Times New Roman" w:cs="Times New Roman"/>
          <w:color w:val="000000"/>
          <w:sz w:val="15"/>
          <w:szCs w:val="15"/>
        </w:rPr>
      </w:pPr>
    </w:p>
    <w:p w:rsidR="00DD2952" w:rsidRPr="00DD2952" w:rsidRDefault="00DD2952" w:rsidP="00DD2952">
      <w:pPr>
        <w:autoSpaceDE w:val="0"/>
        <w:autoSpaceDN w:val="0"/>
        <w:adjustRightInd w:val="0"/>
        <w:jc w:val="center"/>
        <w:textAlignment w:val="baseline"/>
        <w:rPr>
          <w:rFonts w:ascii="Times New Roman" w:eastAsia="宋体" w:hAnsi="Times New Roman" w:cs="Times New Roman"/>
          <w:sz w:val="18"/>
          <w:szCs w:val="18"/>
        </w:rPr>
      </w:pP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>图</w:t>
      </w:r>
      <w:r w:rsidRPr="00DD2952">
        <w:rPr>
          <w:rFonts w:ascii="Times New Roman" w:eastAsia="宋体" w:hAnsi="Times New Roman" w:cs="Times New Roman"/>
          <w:sz w:val="18"/>
          <w:szCs w:val="18"/>
        </w:rPr>
        <w:t>3</w:t>
      </w:r>
      <w:r w:rsidRPr="00DD2952">
        <w:rPr>
          <w:rFonts w:ascii="Times New Roman" w:eastAsia="宋体" w:hAnsi="Times New Roman" w:cs="Times New Roman" w:hint="eastAsia"/>
          <w:sz w:val="18"/>
          <w:szCs w:val="18"/>
        </w:rPr>
        <w:t xml:space="preserve">  </w:t>
      </w:r>
      <w:r w:rsidRPr="00DD2952">
        <w:rPr>
          <w:rFonts w:ascii="宋体" w:eastAsia="宋体" w:hAnsi="Times New Roman" w:cs="宋体" w:hint="eastAsia"/>
          <w:sz w:val="18"/>
          <w:szCs w:val="18"/>
          <w:lang w:val="zh-CN"/>
        </w:rPr>
        <w:t>图题</w:t>
      </w:r>
    </w:p>
    <w:p w:rsidR="00DD2952" w:rsidRPr="00DD2952" w:rsidRDefault="00DD2952" w:rsidP="00683CB6">
      <w:pPr>
        <w:autoSpaceDE w:val="0"/>
        <w:autoSpaceDN w:val="0"/>
        <w:adjustRightInd w:val="0"/>
        <w:spacing w:line="314" w:lineRule="exact"/>
        <w:jc w:val="left"/>
        <w:textAlignment w:val="baseline"/>
        <w:rPr>
          <w:rFonts w:ascii="Times New Roman" w:eastAsia="宋体" w:hAnsi="Times New Roman" w:cs="Times New Roman"/>
          <w:szCs w:val="21"/>
          <w:lang w:val="zh-CN"/>
        </w:rPr>
      </w:pPr>
      <w:r w:rsidRPr="00DD2952">
        <w:rPr>
          <w:rFonts w:ascii="Times New Roman" w:eastAsia="宋体" w:hAnsi="Times New Roman" w:cs="Times New Roman"/>
          <w:szCs w:val="21"/>
          <w:lang w:val="zh-CN"/>
        </w:rPr>
        <w:t>2.2.</w:t>
      </w:r>
      <w:r w:rsidRPr="00DD2952">
        <w:rPr>
          <w:rFonts w:ascii="Times New Roman" w:eastAsia="宋体" w:hAnsi="Times New Roman" w:cs="Times New Roman" w:hint="eastAsia"/>
          <w:szCs w:val="21"/>
          <w:lang w:val="zh-CN"/>
        </w:rPr>
        <w:t>2</w:t>
      </w:r>
      <w:r w:rsidRPr="00DD2952">
        <w:rPr>
          <w:rFonts w:ascii="Times New Roman" w:eastAsia="宋体" w:hAnsi="Times New Roman" w:cs="Times New Roman"/>
          <w:szCs w:val="21"/>
          <w:lang w:val="zh-CN"/>
        </w:rPr>
        <w:t xml:space="preserve">  </w:t>
      </w:r>
      <w:r w:rsidRPr="00DD2952">
        <w:rPr>
          <w:rFonts w:ascii="Times New Roman" w:eastAsia="宋体" w:hAnsi="Times New Roman" w:cs="Times New Roman" w:hint="eastAsia"/>
          <w:szCs w:val="21"/>
          <w:lang w:val="zh-CN"/>
        </w:rPr>
        <w:t>表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表格是记录数据或事物分类等的一种有效表达方式，由于表格具有简洁、清晰准确的特点，同时表的逻辑性和对比性又很强，因而在科技期刊中被广泛采用，目前国家标准推荐使用三线表，如表1（样表）所示，</w:t>
      </w:r>
      <w:proofErr w:type="gramStart"/>
      <w:r w:rsidRPr="00DD2952">
        <w:rPr>
          <w:rFonts w:ascii="宋体" w:eastAsia="宋体" w:hAnsi="Times New Roman" w:cs="宋体" w:hint="eastAsia"/>
          <w:szCs w:val="21"/>
          <w:lang w:val="zh-CN"/>
        </w:rPr>
        <w:t>三线表</w:t>
      </w:r>
      <w:proofErr w:type="gramEnd"/>
      <w:r w:rsidRPr="00DD2952">
        <w:rPr>
          <w:rFonts w:ascii="宋体" w:eastAsia="宋体" w:hAnsi="Times New Roman" w:cs="宋体" w:hint="eastAsia"/>
          <w:szCs w:val="21"/>
          <w:lang w:val="zh-CN"/>
        </w:rPr>
        <w:t>其实并不一定只有3条线，必要时可加辅助线，但无论加多少条辅助线，仍称作三线表。</w:t>
      </w:r>
    </w:p>
    <w:p w:rsidR="00DD2952" w:rsidRDefault="00DD2952" w:rsidP="00DD2952">
      <w:pPr>
        <w:autoSpaceDE w:val="0"/>
        <w:autoSpaceDN w:val="0"/>
        <w:adjustRightInd w:val="0"/>
        <w:spacing w:before="120" w:line="314" w:lineRule="exact"/>
        <w:jc w:val="center"/>
        <w:textAlignment w:val="baseline"/>
        <w:rPr>
          <w:rFonts w:ascii="宋体" w:eastAsia="宋体" w:hAnsi="宋体" w:cs="黑体"/>
          <w:b/>
          <w:sz w:val="18"/>
          <w:szCs w:val="18"/>
          <w:lang w:val="zh-CN"/>
        </w:rPr>
      </w:pPr>
    </w:p>
    <w:p w:rsidR="00DD2952" w:rsidRDefault="00DD2952" w:rsidP="00DD2952">
      <w:pPr>
        <w:autoSpaceDE w:val="0"/>
        <w:autoSpaceDN w:val="0"/>
        <w:adjustRightInd w:val="0"/>
        <w:spacing w:before="120" w:line="314" w:lineRule="exact"/>
        <w:jc w:val="center"/>
        <w:textAlignment w:val="baseline"/>
        <w:rPr>
          <w:rFonts w:ascii="宋体" w:eastAsia="宋体" w:hAnsi="宋体" w:cs="黑体"/>
          <w:b/>
          <w:sz w:val="18"/>
          <w:szCs w:val="18"/>
          <w:lang w:val="zh-CN"/>
        </w:rPr>
      </w:pPr>
    </w:p>
    <w:p w:rsidR="00683CB6" w:rsidRDefault="00683CB6" w:rsidP="00DD2952">
      <w:pPr>
        <w:autoSpaceDE w:val="0"/>
        <w:autoSpaceDN w:val="0"/>
        <w:adjustRightInd w:val="0"/>
        <w:spacing w:before="120" w:line="314" w:lineRule="exact"/>
        <w:jc w:val="center"/>
        <w:textAlignment w:val="baseline"/>
        <w:rPr>
          <w:rFonts w:ascii="宋体" w:eastAsia="宋体" w:hAnsi="宋体" w:cs="黑体" w:hint="eastAsia"/>
          <w:b/>
          <w:sz w:val="18"/>
          <w:szCs w:val="18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before="120" w:line="314" w:lineRule="exact"/>
        <w:jc w:val="center"/>
        <w:textAlignment w:val="baseline"/>
        <w:rPr>
          <w:rFonts w:ascii="宋体" w:eastAsia="宋体" w:hAnsi="宋体" w:cs="Times New Roman"/>
          <w:b/>
          <w:sz w:val="18"/>
          <w:szCs w:val="18"/>
        </w:rPr>
      </w:pPr>
      <w:r w:rsidRPr="00DD2952">
        <w:rPr>
          <w:rFonts w:ascii="宋体" w:eastAsia="宋体" w:hAnsi="宋体" w:cs="黑体" w:hint="eastAsia"/>
          <w:b/>
          <w:sz w:val="18"/>
          <w:szCs w:val="18"/>
          <w:lang w:val="zh-CN"/>
        </w:rPr>
        <w:t>表</w:t>
      </w:r>
      <w:r w:rsidRPr="00DD2952">
        <w:rPr>
          <w:rFonts w:ascii="Times New Roman" w:eastAsia="宋体" w:hAnsi="Times New Roman" w:cs="Times New Roman"/>
          <w:b/>
          <w:sz w:val="18"/>
          <w:szCs w:val="18"/>
        </w:rPr>
        <w:t>1</w:t>
      </w:r>
      <w:r w:rsidRPr="00DD2952">
        <w:rPr>
          <w:rFonts w:ascii="宋体" w:eastAsia="宋体" w:hAnsi="宋体" w:cs="Times New Roman" w:hint="eastAsia"/>
          <w:b/>
          <w:sz w:val="18"/>
          <w:szCs w:val="18"/>
        </w:rPr>
        <w:t xml:space="preserve"> </w:t>
      </w:r>
      <w:r w:rsidRPr="00DD2952">
        <w:rPr>
          <w:rFonts w:ascii="宋体" w:eastAsia="宋体" w:hAnsi="宋体" w:cs="Times New Roman"/>
          <w:b/>
          <w:sz w:val="18"/>
          <w:szCs w:val="18"/>
        </w:rPr>
        <w:t xml:space="preserve"> </w:t>
      </w:r>
      <w:r w:rsidRPr="00DD2952">
        <w:rPr>
          <w:rFonts w:ascii="宋体" w:eastAsia="宋体" w:hAnsi="宋体" w:cs="黑体" w:hint="eastAsia"/>
          <w:b/>
          <w:sz w:val="18"/>
          <w:szCs w:val="18"/>
          <w:lang w:val="zh-CN"/>
        </w:rPr>
        <w:t>表题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868"/>
        <w:gridCol w:w="1148"/>
        <w:gridCol w:w="821"/>
        <w:gridCol w:w="917"/>
      </w:tblGrid>
      <w:tr w:rsidR="00DD2952" w:rsidRPr="00DD2952" w:rsidTr="00171664">
        <w:trPr>
          <w:trHeight w:val="474"/>
          <w:jc w:val="center"/>
        </w:trPr>
        <w:tc>
          <w:tcPr>
            <w:tcW w:w="69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序号</w:t>
            </w:r>
          </w:p>
        </w:tc>
        <w:tc>
          <w:tcPr>
            <w:tcW w:w="8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i/>
                <w:iCs/>
                <w:sz w:val="15"/>
                <w:szCs w:val="15"/>
              </w:rPr>
              <w:t>A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/g</w:t>
            </w:r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i/>
                <w:iCs/>
                <w:sz w:val="15"/>
                <w:szCs w:val="15"/>
              </w:rPr>
              <w:t>B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/g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ind w:firstLineChars="100" w:firstLine="150"/>
              <w:jc w:val="left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i/>
                <w:iCs/>
                <w:sz w:val="15"/>
                <w:szCs w:val="15"/>
              </w:rPr>
              <w:t>C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/g</w:t>
            </w: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总</w:t>
            </w: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质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量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/g</w:t>
            </w:r>
          </w:p>
        </w:tc>
      </w:tr>
      <w:tr w:rsidR="00DD2952" w:rsidRPr="00DD2952" w:rsidTr="00171664">
        <w:trPr>
          <w:trHeight w:val="230"/>
          <w:jc w:val="center"/>
        </w:trPr>
        <w:tc>
          <w:tcPr>
            <w:tcW w:w="69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208.3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34.2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105.5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348.0</w:t>
            </w:r>
          </w:p>
        </w:tc>
      </w:tr>
      <w:tr w:rsidR="00DD2952" w:rsidRPr="00DD2952" w:rsidTr="00171664">
        <w:trPr>
          <w:trHeight w:val="230"/>
          <w:jc w:val="center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208.</w:t>
            </w: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1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33.4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85.0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326.5</w:t>
            </w:r>
          </w:p>
        </w:tc>
      </w:tr>
      <w:tr w:rsidR="00DD2952" w:rsidRPr="00DD2952" w:rsidTr="00171664">
        <w:trPr>
          <w:trHeight w:val="230"/>
          <w:jc w:val="center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208.1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No core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105.5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313.6</w:t>
            </w:r>
          </w:p>
        </w:tc>
      </w:tr>
      <w:tr w:rsidR="00DD2952" w:rsidRPr="00DD2952" w:rsidTr="00171664">
        <w:trPr>
          <w:trHeight w:val="230"/>
          <w:jc w:val="center"/>
        </w:trPr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208.2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 w:hint="eastAsia"/>
                <w:sz w:val="15"/>
                <w:szCs w:val="15"/>
              </w:rPr>
              <w:t>No core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85.0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293.2</w:t>
            </w:r>
          </w:p>
        </w:tc>
      </w:tr>
    </w:tbl>
    <w:p w:rsidR="00DD2952" w:rsidRPr="00DD2952" w:rsidRDefault="00DD2952" w:rsidP="00DD2952">
      <w:pPr>
        <w:autoSpaceDE w:val="0"/>
        <w:autoSpaceDN w:val="0"/>
        <w:adjustRightInd w:val="0"/>
        <w:jc w:val="left"/>
        <w:textAlignment w:val="baseline"/>
        <w:rPr>
          <w:rFonts w:ascii="宋体" w:eastAsia="宋体" w:hAnsi="Times New Roman" w:cs="宋体"/>
          <w:color w:val="FF0000"/>
          <w:sz w:val="15"/>
          <w:szCs w:val="15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/>
          <w:szCs w:val="21"/>
          <w:lang w:val="zh-CN"/>
        </w:rPr>
        <w:t>2.3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 计算、实验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文章以数值计算为主要内容的，应给出所求解的方程、重要的计算参数、初始或边界条件、难点问题的处理等，应对方法的适用性和计算精度估计有所说明；文章以实验为主要内容的，应说明实验设备、实验条件，对实验误差的估计等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>3</w:t>
      </w:r>
      <w:r w:rsidRPr="00DD2952">
        <w:rPr>
          <w:rFonts w:ascii="Times New Roman" w:eastAsia="宋体" w:hAnsi="Times New Roman" w:cs="Times New Roman" w:hint="eastAsia"/>
          <w:szCs w:val="21"/>
        </w:rPr>
        <w:t xml:space="preserve">  </w:t>
      </w:r>
      <w:r w:rsidRPr="00DD2952">
        <w:rPr>
          <w:rFonts w:ascii="Times New Roman" w:eastAsia="宋体" w:hAnsi="Times New Roman" w:cs="Times New Roman" w:hint="eastAsia"/>
          <w:szCs w:val="21"/>
        </w:rPr>
        <w:t>结束语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Chars="200"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 w:hint="eastAsia"/>
          <w:szCs w:val="21"/>
        </w:rPr>
        <w:t>结束语不应过长，控制在</w:t>
      </w:r>
      <w:r w:rsidRPr="00DD2952">
        <w:rPr>
          <w:rFonts w:ascii="Times New Roman" w:eastAsia="宋体" w:hAnsi="Times New Roman" w:cs="Times New Roman" w:hint="eastAsia"/>
          <w:szCs w:val="21"/>
        </w:rPr>
        <w:t>200</w:t>
      </w:r>
      <w:r w:rsidRPr="00DD2952">
        <w:rPr>
          <w:rFonts w:ascii="Times New Roman" w:eastAsia="宋体" w:hAnsi="Times New Roman" w:cs="Times New Roman" w:hint="eastAsia"/>
          <w:szCs w:val="21"/>
        </w:rPr>
        <w:t>～</w:t>
      </w:r>
      <w:r w:rsidRPr="00DD2952">
        <w:rPr>
          <w:rFonts w:ascii="Times New Roman" w:eastAsia="宋体" w:hAnsi="Times New Roman" w:cs="Times New Roman" w:hint="eastAsia"/>
          <w:szCs w:val="21"/>
        </w:rPr>
        <w:t>300</w:t>
      </w:r>
      <w:r w:rsidRPr="00DD2952">
        <w:rPr>
          <w:rFonts w:ascii="Times New Roman" w:eastAsia="宋体" w:hAnsi="Times New Roman" w:cs="Times New Roman" w:hint="eastAsia"/>
          <w:szCs w:val="21"/>
        </w:rPr>
        <w:t>字。结束语不能与摘要、引言内容重复叙述，不能是正文中各段小结的简单重复，而是将研究过程的观察所得和实验结果等材料，经综合分析，构成若干观念和论点，并将各种数据材料联贯起来，思索判断，逻辑推理，形成最终的总体论点；所得结论应该准确、完整、明确、精炼，要认真阐述自己的创新性工作在本领域中的地位、作用以及自己新见解的意义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Times New Roman" w:eastAsia="宋体" w:hAnsi="Times New Roman" w:cs="Times New Roman"/>
          <w:sz w:val="24"/>
          <w:szCs w:val="20"/>
        </w:rPr>
      </w:pPr>
      <w:r w:rsidRPr="00DD2952">
        <w:rPr>
          <w:rFonts w:ascii="宋体" w:eastAsia="宋体" w:hAnsi="Times New Roman" w:cs="宋体" w:hint="eastAsia"/>
          <w:sz w:val="24"/>
          <w:szCs w:val="20"/>
          <w:lang w:val="zh-CN"/>
        </w:rPr>
        <w:t>参考文献</w:t>
      </w:r>
    </w:p>
    <w:p w:rsid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引用文献应遵循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最新、关键、必要和亲自阅读过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的原则；应在</w:t>
      </w:r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正文中顺次引述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（按在正文中被提及的先后排列各篇参考文献的序号，所有参考文献均应在正文中提及）；对于文献有多个作者的，只著录前</w:t>
      </w:r>
      <w:r w:rsidRPr="00DD2952">
        <w:rPr>
          <w:rFonts w:ascii="Times New Roman" w:eastAsia="宋体" w:hAnsi="Times New Roman" w:cs="Times New Roman"/>
          <w:szCs w:val="21"/>
        </w:rPr>
        <w:t>3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位作者，从第</w:t>
      </w:r>
      <w:r w:rsidRPr="00DD2952">
        <w:rPr>
          <w:rFonts w:ascii="Times New Roman" w:eastAsia="宋体" w:hAnsi="Times New Roman" w:cs="Times New Roman"/>
          <w:szCs w:val="21"/>
        </w:rPr>
        <w:t>4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位开始用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等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（外文用</w:t>
      </w:r>
      <w:r w:rsidRPr="00DD2952">
        <w:rPr>
          <w:rFonts w:ascii="宋体" w:eastAsia="宋体" w:hAnsi="Times New Roman" w:cs="宋体"/>
          <w:szCs w:val="21"/>
          <w:lang w:val="zh-CN"/>
        </w:rPr>
        <w:t>“</w:t>
      </w:r>
      <w:r w:rsidRPr="00DD2952">
        <w:rPr>
          <w:rFonts w:ascii="Times New Roman" w:eastAsia="宋体" w:hAnsi="Times New Roman" w:cs="Times New Roman"/>
          <w:szCs w:val="21"/>
        </w:rPr>
        <w:t>et al</w:t>
      </w:r>
      <w:r w:rsidRPr="00DD2952">
        <w:rPr>
          <w:rFonts w:ascii="宋体" w:eastAsia="宋体" w:hAnsi="Times New Roman" w:cs="宋体"/>
          <w:szCs w:val="21"/>
          <w:lang w:val="zh-CN"/>
        </w:rPr>
        <w:t>”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）代替。</w:t>
      </w:r>
    </w:p>
    <w:p w:rsidR="00CC064B" w:rsidRDefault="00CC064B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CC064B" w:rsidRDefault="00CC064B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CC064B" w:rsidRDefault="00CC064B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CC064B" w:rsidRDefault="00CC064B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683CB6" w:rsidRPr="00DD2952" w:rsidRDefault="00683CB6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 w:hint="eastAsia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Chars="750" w:firstLine="1355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宋体" w:cs="黑体" w:hint="eastAsia"/>
          <w:b/>
          <w:sz w:val="18"/>
          <w:szCs w:val="18"/>
          <w:lang w:val="zh-CN"/>
        </w:rPr>
        <w:t>表</w:t>
      </w:r>
      <w:r w:rsidRPr="00DD2952">
        <w:rPr>
          <w:rFonts w:ascii="Times New Roman" w:eastAsia="宋体" w:hAnsi="Times New Roman" w:cs="Times New Roman"/>
          <w:b/>
          <w:sz w:val="18"/>
          <w:szCs w:val="18"/>
        </w:rPr>
        <w:t>2</w:t>
      </w:r>
      <w:r w:rsidRPr="00DD2952">
        <w:rPr>
          <w:rFonts w:ascii="宋体" w:eastAsia="宋体" w:hAnsi="宋体" w:cs="Times New Roman"/>
          <w:b/>
          <w:sz w:val="18"/>
          <w:szCs w:val="18"/>
        </w:rPr>
        <w:t xml:space="preserve">  </w:t>
      </w:r>
      <w:r w:rsidRPr="00DD2952">
        <w:rPr>
          <w:rFonts w:ascii="宋体" w:eastAsia="宋体" w:hAnsi="宋体" w:cs="黑体" w:hint="eastAsia"/>
          <w:b/>
          <w:sz w:val="18"/>
          <w:szCs w:val="18"/>
          <w:lang w:val="zh-CN"/>
        </w:rPr>
        <w:t>参考文献类型</w:t>
      </w:r>
    </w:p>
    <w:tbl>
      <w:tblPr>
        <w:tblW w:w="4111" w:type="dxa"/>
        <w:tblLayout w:type="fixed"/>
        <w:tblLook w:val="0000" w:firstRow="0" w:lastRow="0" w:firstColumn="0" w:lastColumn="0" w:noHBand="0" w:noVBand="0"/>
      </w:tblPr>
      <w:tblGrid>
        <w:gridCol w:w="1165"/>
        <w:gridCol w:w="820"/>
        <w:gridCol w:w="992"/>
        <w:gridCol w:w="1134"/>
      </w:tblGrid>
      <w:tr w:rsidR="00DD2952" w:rsidRPr="00DD2952" w:rsidTr="00DD2952">
        <w:trPr>
          <w:trHeight w:val="384"/>
        </w:trPr>
        <w:tc>
          <w:tcPr>
            <w:tcW w:w="1165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参考文献</w:t>
            </w:r>
          </w:p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类型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文献类型</w:t>
            </w:r>
          </w:p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标识</w:t>
            </w:r>
          </w:p>
        </w:tc>
        <w:tc>
          <w:tcPr>
            <w:tcW w:w="992" w:type="dxa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参考文献</w:t>
            </w:r>
          </w:p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类型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文献类型</w:t>
            </w:r>
          </w:p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标识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专著</w:t>
            </w:r>
          </w:p>
        </w:tc>
        <w:tc>
          <w:tcPr>
            <w:tcW w:w="820" w:type="dxa"/>
            <w:tcBorders>
              <w:top w:val="single" w:sz="6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M</w:t>
            </w:r>
          </w:p>
        </w:tc>
        <w:tc>
          <w:tcPr>
            <w:tcW w:w="992" w:type="dxa"/>
            <w:tcBorders>
              <w:top w:val="single" w:sz="6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学位论文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D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会议录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C</w:t>
            </w:r>
          </w:p>
        </w:tc>
        <w:tc>
          <w:tcPr>
            <w:tcW w:w="99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报告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R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期刊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J</w:t>
            </w:r>
          </w:p>
        </w:tc>
        <w:tc>
          <w:tcPr>
            <w:tcW w:w="992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标准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S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top w:val="nil"/>
              <w:left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报纸</w:t>
            </w:r>
          </w:p>
        </w:tc>
        <w:tc>
          <w:tcPr>
            <w:tcW w:w="820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N</w:t>
            </w:r>
          </w:p>
        </w:tc>
        <w:tc>
          <w:tcPr>
            <w:tcW w:w="99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专利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P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top w:val="nil"/>
              <w:lef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汇编</w:t>
            </w:r>
          </w:p>
        </w:tc>
        <w:tc>
          <w:tcPr>
            <w:tcW w:w="820" w:type="dxa"/>
            <w:tcBorders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G</w:t>
            </w:r>
          </w:p>
        </w:tc>
        <w:tc>
          <w:tcPr>
            <w:tcW w:w="992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数据库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DB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lef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计算机程序</w:t>
            </w:r>
          </w:p>
        </w:tc>
        <w:tc>
          <w:tcPr>
            <w:tcW w:w="820" w:type="dxa"/>
            <w:tcBorders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CP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网站、网页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EB</w:t>
            </w:r>
          </w:p>
        </w:tc>
      </w:tr>
      <w:tr w:rsidR="00DD2952" w:rsidRPr="00DD2952" w:rsidTr="00DD2952">
        <w:trPr>
          <w:trHeight w:val="194"/>
        </w:trPr>
        <w:tc>
          <w:tcPr>
            <w:tcW w:w="1165" w:type="dxa"/>
            <w:tcBorders>
              <w:left w:val="nil"/>
              <w:bottom w:val="single" w:sz="8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预印本</w:t>
            </w:r>
          </w:p>
        </w:tc>
        <w:tc>
          <w:tcPr>
            <w:tcW w:w="820" w:type="dxa"/>
            <w:tcBorders>
              <w:bottom w:val="single" w:sz="8" w:space="0" w:color="auto"/>
              <w:right w:val="double" w:sz="4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PP</w:t>
            </w:r>
          </w:p>
        </w:tc>
        <w:tc>
          <w:tcPr>
            <w:tcW w:w="992" w:type="dxa"/>
            <w:tcBorders>
              <w:left w:val="double" w:sz="4" w:space="0" w:color="auto"/>
              <w:bottom w:val="single" w:sz="8" w:space="0" w:color="auto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  <w:lang w:val="zh-CN"/>
              </w:rPr>
              <w:t>其他</w:t>
            </w:r>
          </w:p>
        </w:tc>
        <w:tc>
          <w:tcPr>
            <w:tcW w:w="1134" w:type="dxa"/>
            <w:tcBorders>
              <w:bottom w:val="single" w:sz="8" w:space="0" w:color="auto"/>
              <w:right w:val="nil"/>
            </w:tcBorders>
            <w:vAlign w:val="center"/>
          </w:tcPr>
          <w:p w:rsidR="00DD2952" w:rsidRPr="00DD2952" w:rsidRDefault="00DD2952" w:rsidP="00DD2952"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 w:rsidRPr="00DD2952">
              <w:rPr>
                <w:rFonts w:ascii="Times New Roman" w:eastAsia="宋体" w:hAnsi="Times New Roman" w:cs="Times New Roman"/>
                <w:sz w:val="15"/>
                <w:szCs w:val="15"/>
              </w:rPr>
              <w:t>Z</w:t>
            </w:r>
          </w:p>
        </w:tc>
      </w:tr>
    </w:tbl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jc w:val="left"/>
        <w:textAlignment w:val="baseline"/>
        <w:rPr>
          <w:rFonts w:ascii="Times New Roman" w:eastAsia="黑体" w:hAnsi="Times New Roman" w:cs="Times New Roman"/>
          <w:szCs w:val="21"/>
        </w:rPr>
      </w:pPr>
      <w:r w:rsidRPr="00DD2952">
        <w:rPr>
          <w:rFonts w:ascii="黑体" w:eastAsia="黑体" w:hAnsi="Times New Roman" w:cs="黑体" w:hint="eastAsia"/>
          <w:szCs w:val="21"/>
          <w:lang w:val="zh-CN"/>
        </w:rPr>
        <w:t>著录格式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黑体" w:hAnsi="Times New Roman" w:cs="Times New Roman"/>
          <w:szCs w:val="21"/>
        </w:rPr>
        <w:t xml:space="preserve">(1)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专著：</w:t>
      </w:r>
      <w:r w:rsidRPr="00DD2952">
        <w:rPr>
          <w:rFonts w:ascii="Times New Roman" w:eastAsia="宋体" w:hAnsi="Times New Roman" w:cs="Times New Roman"/>
          <w:szCs w:val="21"/>
        </w:rPr>
        <w:t xml:space="preserve"> 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编著者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书名</w:t>
      </w:r>
      <w:r w:rsidRPr="00DD2952">
        <w:rPr>
          <w:rFonts w:ascii="Times New Roman" w:eastAsia="宋体" w:hAnsi="Times New Roman" w:cs="Times New Roman"/>
          <w:szCs w:val="21"/>
        </w:rPr>
        <w:t xml:space="preserve">[M].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版本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出版地</w:t>
      </w:r>
      <w:r w:rsidRPr="00DD2952">
        <w:rPr>
          <w:rFonts w:ascii="Times New Roman" w:eastAsia="宋体" w:hAnsi="Times New Roman" w:cs="Times New Roman"/>
          <w:szCs w:val="21"/>
        </w:rPr>
        <w:t xml:space="preserve">: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出版者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出版年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Times New Roman" w:cs="宋体" w:hint="eastAsia"/>
          <w:szCs w:val="21"/>
          <w:lang w:val="zh-CN"/>
        </w:rPr>
        <w:t>注：初版书不标注版本。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(2)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期刊论文：</w:t>
      </w:r>
      <w:r w:rsidRPr="00DD2952">
        <w:rPr>
          <w:rFonts w:ascii="Times New Roman" w:eastAsia="宋体" w:hAnsi="Times New Roman" w:cs="Times New Roman"/>
          <w:szCs w:val="21"/>
        </w:rPr>
        <w:t xml:space="preserve"> 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作者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题目</w:t>
      </w:r>
      <w:r w:rsidRPr="00DD2952">
        <w:rPr>
          <w:rFonts w:ascii="Times New Roman" w:eastAsia="宋体" w:hAnsi="Times New Roman" w:cs="Times New Roman"/>
          <w:szCs w:val="21"/>
        </w:rPr>
        <w:t xml:space="preserve">[J].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刊名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年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卷（期）</w:t>
      </w:r>
      <w:r w:rsidRPr="00DD2952">
        <w:rPr>
          <w:rFonts w:ascii="Times New Roman" w:eastAsia="宋体" w:hAnsi="Times New Roman" w:cs="Times New Roman"/>
          <w:szCs w:val="21"/>
        </w:rPr>
        <w:t xml:space="preserve">: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页码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(3)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学位论文：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作者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题目</w:t>
      </w:r>
      <w:r w:rsidRPr="00DD2952">
        <w:rPr>
          <w:rFonts w:ascii="Times New Roman" w:eastAsia="宋体" w:hAnsi="Times New Roman" w:cs="Times New Roman"/>
          <w:szCs w:val="21"/>
        </w:rPr>
        <w:t xml:space="preserve">[D]. </w:t>
      </w:r>
      <w:r w:rsidRPr="00DD2952">
        <w:rPr>
          <w:rFonts w:ascii="Times New Roman" w:eastAsia="宋体" w:hAnsi="Times New Roman" w:cs="Times New Roman" w:hint="eastAsia"/>
          <w:szCs w:val="21"/>
        </w:rPr>
        <w:t>单位所在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城市名</w:t>
      </w:r>
      <w:r w:rsidRPr="00DD2952">
        <w:rPr>
          <w:rFonts w:ascii="Times New Roman" w:eastAsia="宋体" w:hAnsi="Times New Roman" w:cs="Times New Roman"/>
          <w:szCs w:val="21"/>
        </w:rPr>
        <w:t xml:space="preserve">: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单位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年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>(4)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 会议录：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主要责任者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题名</w:t>
      </w:r>
      <w:r w:rsidRPr="00DD2952">
        <w:rPr>
          <w:rFonts w:ascii="Times New Roman" w:eastAsia="宋体" w:hAnsi="Times New Roman" w:cs="Times New Roman"/>
          <w:szCs w:val="21"/>
        </w:rPr>
        <w:t xml:space="preserve">[C].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出版地</w:t>
      </w:r>
      <w:r w:rsidRPr="00DD2952">
        <w:rPr>
          <w:rFonts w:ascii="Times New Roman" w:eastAsia="宋体" w:hAnsi="Times New Roman" w:cs="Times New Roman"/>
          <w:szCs w:val="21"/>
        </w:rPr>
        <w:t xml:space="preserve">: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出版者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出版年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(5)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会议录中析出的文献：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作者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题目</w:t>
      </w:r>
      <w:r w:rsidRPr="00DD2952">
        <w:rPr>
          <w:rFonts w:ascii="Times New Roman" w:eastAsia="宋体" w:hAnsi="Times New Roman" w:cs="Times New Roman"/>
          <w:szCs w:val="21"/>
        </w:rPr>
        <w:t>[C]//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会议名称</w:t>
      </w:r>
      <w:r w:rsidRPr="00DD2952">
        <w:rPr>
          <w:rFonts w:ascii="Times New Roman" w:eastAsia="宋体" w:hAnsi="Times New Roman" w:cs="Times New Roman" w:hint="eastAsia"/>
          <w:szCs w:val="21"/>
        </w:rPr>
        <w:t>,</w:t>
      </w:r>
      <w:r w:rsidRPr="00DD2952">
        <w:rPr>
          <w:rFonts w:ascii="Times New Roman" w:eastAsia="宋体" w:hAnsi="Times New Roman" w:cs="Times New Roman"/>
          <w:szCs w:val="21"/>
        </w:rPr>
        <w:t xml:space="preserve"> </w:t>
      </w:r>
      <w:r w:rsidRPr="00DD2952">
        <w:rPr>
          <w:rFonts w:ascii="Times New Roman" w:eastAsia="宋体" w:hAnsi="Times New Roman" w:cs="Times New Roman" w:hint="eastAsia"/>
          <w:szCs w:val="21"/>
        </w:rPr>
        <w:t>会议年份</w:t>
      </w:r>
      <w:r w:rsidRPr="00DD2952">
        <w:rPr>
          <w:rFonts w:ascii="Times New Roman" w:eastAsia="宋体" w:hAnsi="Times New Roman" w:cs="Times New Roman" w:hint="eastAsia"/>
          <w:szCs w:val="21"/>
        </w:rPr>
        <w:t>:</w:t>
      </w:r>
      <w:r w:rsidRPr="00DD2952">
        <w:rPr>
          <w:rFonts w:ascii="Times New Roman" w:eastAsia="宋体" w:hAnsi="Times New Roman" w:cs="Times New Roman"/>
          <w:szCs w:val="21"/>
        </w:rPr>
        <w:t xml:space="preserve">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页码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(6)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国际、国家标准，行业规范：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 xml:space="preserve">标准编号 </w:t>
      </w:r>
      <w:r w:rsidRPr="00DD2952">
        <w:rPr>
          <w:rFonts w:ascii="宋体" w:eastAsia="宋体" w:hAnsi="Times New Roman" w:cs="宋体"/>
          <w:szCs w:val="21"/>
          <w:lang w:val="zh-CN"/>
        </w:rPr>
        <w:t xml:space="preserve">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标准名称</w:t>
      </w:r>
      <w:r w:rsidRPr="00DD2952">
        <w:rPr>
          <w:rFonts w:ascii="Times New Roman" w:eastAsia="宋体" w:hAnsi="Times New Roman" w:cs="Times New Roman"/>
          <w:szCs w:val="21"/>
        </w:rPr>
        <w:t>[S].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(7)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专利：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设计人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专利题名</w:t>
      </w:r>
      <w:r w:rsidRPr="00DD2952">
        <w:rPr>
          <w:rFonts w:ascii="Times New Roman" w:eastAsia="宋体" w:hAnsi="Times New Roman" w:cs="Times New Roman"/>
          <w:szCs w:val="21"/>
        </w:rPr>
        <w:t>: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专利申请号</w:t>
      </w:r>
      <w:r w:rsidRPr="00DD2952">
        <w:rPr>
          <w:rFonts w:ascii="Times New Roman" w:eastAsia="宋体" w:hAnsi="Times New Roman" w:cs="Times New Roman"/>
          <w:szCs w:val="21"/>
        </w:rPr>
        <w:t xml:space="preserve">[P].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公告日期(格式为</w:t>
      </w:r>
      <w:r w:rsidRPr="00DD2952">
        <w:rPr>
          <w:rFonts w:ascii="Times New Roman" w:eastAsia="宋体" w:hAnsi="Times New Roman" w:cs="Times New Roman"/>
          <w:szCs w:val="21"/>
          <w:lang w:val="zh-CN"/>
        </w:rPr>
        <w:t>2016-04-06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)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(8)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网页：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主要责任者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文献题名</w:t>
      </w:r>
      <w:r w:rsidRPr="00DD2952">
        <w:rPr>
          <w:rFonts w:ascii="Times New Roman" w:eastAsia="宋体" w:hAnsi="Times New Roman" w:cs="Times New Roman"/>
          <w:szCs w:val="21"/>
        </w:rPr>
        <w:t xml:space="preserve">[EB/OL].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出版地</w:t>
      </w:r>
      <w:r w:rsidRPr="00DD2952">
        <w:rPr>
          <w:rFonts w:ascii="Times New Roman" w:eastAsia="宋体" w:hAnsi="Times New Roman" w:cs="Times New Roman"/>
          <w:szCs w:val="21"/>
        </w:rPr>
        <w:t xml:space="preserve">: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出版者</w:t>
      </w:r>
      <w:r w:rsidRPr="00DD2952">
        <w:rPr>
          <w:rFonts w:ascii="Times New Roman" w:eastAsia="宋体" w:hAnsi="Times New Roman" w:cs="Times New Roman"/>
          <w:szCs w:val="21"/>
        </w:rPr>
        <w:t xml:space="preserve">,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出版年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（更新日期）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引用日期</w:t>
      </w:r>
      <w:r w:rsidRPr="00DD2952">
        <w:rPr>
          <w:rFonts w:ascii="Times New Roman" w:eastAsia="宋体" w:hAnsi="Times New Roman" w:cs="Times New Roman"/>
          <w:szCs w:val="21"/>
        </w:rPr>
        <w:t>].</w:t>
      </w:r>
      <w:r w:rsidRPr="00DD2952">
        <w:rPr>
          <w:rFonts w:ascii="Times New Roman" w:eastAsia="宋体" w:hAnsi="Times New Roman" w:cs="Times New Roman" w:hint="eastAsia"/>
          <w:szCs w:val="21"/>
        </w:rPr>
        <w:t xml:space="preserve">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获取和访问路径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(9)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预印本：</w:t>
      </w:r>
      <w:r w:rsidRPr="00DD2952">
        <w:rPr>
          <w:rFonts w:ascii="Times New Roman" w:eastAsia="宋体" w:hAnsi="Times New Roman" w:cs="Times New Roman"/>
          <w:szCs w:val="21"/>
        </w:rPr>
        <w:t>[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序号</w:t>
      </w:r>
      <w:r w:rsidRPr="00DD2952">
        <w:rPr>
          <w:rFonts w:ascii="Times New Roman" w:eastAsia="宋体" w:hAnsi="Times New Roman" w:cs="Times New Roman"/>
          <w:szCs w:val="21"/>
        </w:rPr>
        <w:t xml:space="preserve">] 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主要责任者</w:t>
      </w:r>
      <w:r w:rsidRPr="00DD2952">
        <w:rPr>
          <w:rFonts w:ascii="Times New Roman" w:eastAsia="宋体" w:hAnsi="Times New Roman" w:cs="Times New Roman"/>
          <w:szCs w:val="21"/>
        </w:rPr>
        <w:t xml:space="preserve">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题名</w:t>
      </w:r>
      <w:r w:rsidRPr="00DD2952">
        <w:rPr>
          <w:rFonts w:ascii="Times New Roman" w:eastAsia="宋体" w:hAnsi="Times New Roman" w:cs="Times New Roman"/>
          <w:szCs w:val="21"/>
        </w:rPr>
        <w:t>[PP/OL]. [</w:t>
      </w:r>
      <w:r w:rsidRPr="00DD2952">
        <w:rPr>
          <w:rFonts w:ascii="Times New Roman" w:eastAsia="宋体" w:hAnsi="Times New Roman" w:cs="Times New Roman" w:hint="eastAsia"/>
          <w:szCs w:val="21"/>
        </w:rPr>
        <w:t>引用日期</w:t>
      </w:r>
      <w:r w:rsidRPr="00DD2952">
        <w:rPr>
          <w:rFonts w:ascii="Times New Roman" w:eastAsia="宋体" w:hAnsi="Times New Roman" w:cs="Times New Roman"/>
          <w:szCs w:val="21"/>
        </w:rPr>
        <w:t xml:space="preserve">].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获取和访问路径</w:t>
      </w:r>
      <w:r w:rsidRPr="00DD2952">
        <w:rPr>
          <w:rFonts w:ascii="Times New Roman" w:eastAsia="宋体" w:hAnsi="Times New Roman" w:cs="Times New Roman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(10) </w:t>
      </w:r>
      <w:r w:rsidRPr="00DD2952">
        <w:rPr>
          <w:rFonts w:ascii="Times New Roman" w:eastAsia="宋体" w:hAnsi="Times New Roman" w:cs="Times New Roman" w:hint="eastAsia"/>
          <w:szCs w:val="21"/>
        </w:rPr>
        <w:t>数据库：</w:t>
      </w:r>
      <w:r w:rsidRPr="00DD2952">
        <w:rPr>
          <w:rFonts w:ascii="Times New Roman" w:eastAsia="宋体" w:hAnsi="Times New Roman" w:cs="Times New Roman" w:hint="eastAsia"/>
          <w:szCs w:val="21"/>
        </w:rPr>
        <w:t>[</w:t>
      </w:r>
      <w:r w:rsidRPr="00DD2952">
        <w:rPr>
          <w:rFonts w:ascii="Times New Roman" w:eastAsia="宋体" w:hAnsi="Times New Roman" w:cs="Times New Roman" w:hint="eastAsia"/>
          <w:szCs w:val="21"/>
        </w:rPr>
        <w:t>序号</w:t>
      </w:r>
      <w:r w:rsidRPr="00DD2952">
        <w:rPr>
          <w:rFonts w:ascii="Times New Roman" w:eastAsia="宋体" w:hAnsi="Times New Roman" w:cs="Times New Roman" w:hint="eastAsia"/>
          <w:szCs w:val="21"/>
        </w:rPr>
        <w:t xml:space="preserve">] </w:t>
      </w:r>
      <w:r w:rsidRPr="00DD2952">
        <w:rPr>
          <w:rFonts w:ascii="Times New Roman" w:eastAsia="宋体" w:hAnsi="Times New Roman" w:cs="Times New Roman" w:hint="eastAsia"/>
          <w:szCs w:val="21"/>
        </w:rPr>
        <w:t>主要责任者</w:t>
      </w:r>
      <w:r w:rsidRPr="00DD2952">
        <w:rPr>
          <w:rFonts w:ascii="Times New Roman" w:eastAsia="宋体" w:hAnsi="Times New Roman" w:cs="Times New Roman" w:hint="eastAsia"/>
          <w:szCs w:val="21"/>
        </w:rPr>
        <w:t xml:space="preserve">. </w:t>
      </w:r>
      <w:r w:rsidRPr="00DD2952">
        <w:rPr>
          <w:rFonts w:ascii="Times New Roman" w:eastAsia="宋体" w:hAnsi="Times New Roman" w:cs="Times New Roman" w:hint="eastAsia"/>
          <w:szCs w:val="21"/>
        </w:rPr>
        <w:t>文献题名</w:t>
      </w:r>
      <w:r w:rsidRPr="00DD2952">
        <w:rPr>
          <w:rFonts w:ascii="Times New Roman" w:eastAsia="宋体" w:hAnsi="Times New Roman" w:cs="Times New Roman" w:hint="eastAsia"/>
          <w:szCs w:val="21"/>
        </w:rPr>
        <w:t>[</w:t>
      </w:r>
      <w:r w:rsidRPr="00DD2952">
        <w:rPr>
          <w:rFonts w:ascii="Times New Roman" w:eastAsia="宋体" w:hAnsi="Times New Roman" w:cs="Times New Roman"/>
          <w:szCs w:val="21"/>
        </w:rPr>
        <w:t>D</w:t>
      </w:r>
      <w:r w:rsidRPr="00DD2952">
        <w:rPr>
          <w:rFonts w:ascii="Times New Roman" w:eastAsia="宋体" w:hAnsi="Times New Roman" w:cs="Times New Roman" w:hint="eastAsia"/>
          <w:szCs w:val="21"/>
        </w:rPr>
        <w:t xml:space="preserve">B/OL]. </w:t>
      </w:r>
      <w:r w:rsidRPr="00DD2952">
        <w:rPr>
          <w:rFonts w:ascii="Times New Roman" w:eastAsia="宋体" w:hAnsi="Times New Roman" w:cs="Times New Roman" w:hint="eastAsia"/>
          <w:szCs w:val="21"/>
        </w:rPr>
        <w:t>预印本数据库</w:t>
      </w:r>
      <w:r w:rsidRPr="00DD2952">
        <w:rPr>
          <w:rFonts w:ascii="Times New Roman" w:eastAsia="宋体" w:hAnsi="Times New Roman" w:cs="Times New Roman" w:hint="eastAsia"/>
          <w:szCs w:val="21"/>
        </w:rPr>
        <w:t>:</w:t>
      </w:r>
      <w:r w:rsidRPr="00DD2952">
        <w:rPr>
          <w:rFonts w:ascii="Times New Roman" w:eastAsia="宋体" w:hAnsi="Times New Roman" w:cs="Times New Roman"/>
          <w:szCs w:val="21"/>
        </w:rPr>
        <w:t xml:space="preserve"> </w:t>
      </w:r>
      <w:r w:rsidRPr="00DD2952">
        <w:rPr>
          <w:rFonts w:ascii="Times New Roman" w:eastAsia="宋体" w:hAnsi="Times New Roman" w:cs="Times New Roman" w:hint="eastAsia"/>
          <w:szCs w:val="21"/>
        </w:rPr>
        <w:t>文献编号</w:t>
      </w:r>
      <w:r w:rsidRPr="00DD2952">
        <w:rPr>
          <w:rFonts w:ascii="Times New Roman" w:eastAsia="宋体" w:hAnsi="Times New Roman" w:cs="Times New Roman" w:hint="eastAsia"/>
          <w:szCs w:val="21"/>
        </w:rPr>
        <w:t>,</w:t>
      </w:r>
      <w:r w:rsidRPr="00DD2952">
        <w:rPr>
          <w:rFonts w:ascii="Times New Roman" w:eastAsia="宋体" w:hAnsi="Times New Roman" w:cs="Times New Roman"/>
          <w:szCs w:val="21"/>
        </w:rPr>
        <w:t xml:space="preserve"> </w:t>
      </w:r>
      <w:r w:rsidRPr="00DD2952">
        <w:rPr>
          <w:rFonts w:ascii="Times New Roman" w:eastAsia="宋体" w:hAnsi="Times New Roman" w:cs="Times New Roman" w:hint="eastAsia"/>
          <w:szCs w:val="21"/>
        </w:rPr>
        <w:t>提交年份</w:t>
      </w:r>
      <w:r w:rsidRPr="00DD2952">
        <w:rPr>
          <w:rFonts w:ascii="Times New Roman" w:eastAsia="宋体" w:hAnsi="Times New Roman" w:cs="Times New Roman" w:hint="eastAsia"/>
          <w:szCs w:val="21"/>
        </w:rPr>
        <w:t>.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bookmarkStart w:id="1" w:name="OLE_LINK5"/>
      <w:bookmarkStart w:id="2" w:name="OLE_LINK6"/>
      <w:r w:rsidRPr="00DD2952">
        <w:rPr>
          <w:rFonts w:ascii="宋体" w:eastAsia="宋体" w:hAnsi="Times New Roman" w:cs="宋体" w:hint="eastAsia"/>
          <w:color w:val="FF0000"/>
          <w:szCs w:val="21"/>
          <w:lang w:val="zh-CN"/>
        </w:rPr>
        <w:t>著录时使用半角标点，标点后空一格。</w:t>
      </w:r>
    </w:p>
    <w:bookmarkEnd w:id="1"/>
    <w:bookmarkEnd w:id="2"/>
    <w:p w:rsidR="00CC064B" w:rsidRDefault="00CC064B" w:rsidP="00DD2952">
      <w:pPr>
        <w:autoSpaceDE w:val="0"/>
        <w:autoSpaceDN w:val="0"/>
        <w:adjustRightInd w:val="0"/>
        <w:spacing w:before="170" w:after="170" w:line="314" w:lineRule="exact"/>
        <w:textAlignment w:val="baseline"/>
        <w:rPr>
          <w:rFonts w:ascii="Times New Roman" w:eastAsia="宋体" w:hAnsi="Times New Roman" w:cs="Times New Roman"/>
          <w:b/>
          <w:bCs/>
          <w:sz w:val="24"/>
          <w:szCs w:val="20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before="170" w:after="170" w:line="314" w:lineRule="exact"/>
        <w:textAlignment w:val="baseline"/>
        <w:rPr>
          <w:rFonts w:ascii="Times New Roman" w:eastAsia="宋体" w:hAnsi="Times New Roman" w:cs="Times New Roman"/>
          <w:b/>
          <w:bCs/>
          <w:sz w:val="24"/>
          <w:szCs w:val="20"/>
        </w:rPr>
      </w:pPr>
      <w:r w:rsidRPr="00DD2952">
        <w:rPr>
          <w:rFonts w:ascii="Times New Roman" w:eastAsia="宋体" w:hAnsi="Times New Roman" w:cs="Times New Roman" w:hint="eastAsia"/>
          <w:b/>
          <w:bCs/>
          <w:sz w:val="24"/>
          <w:szCs w:val="20"/>
        </w:rPr>
        <w:t>本文创新点：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宋体" w:eastAsia="宋体" w:hAnsi="Times New Roman" w:cs="宋体" w:hint="eastAsia"/>
          <w:color w:val="000000"/>
          <w:szCs w:val="21"/>
          <w:lang w:val="zh-CN"/>
        </w:rPr>
        <w:t>分点总结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Times New Roman" w:eastAsia="宋体" w:hAnsi="Times New Roman" w:cs="Times New Roman"/>
          <w:szCs w:val="21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1)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X</w:t>
      </w:r>
      <w:r w:rsidRPr="00DD2952">
        <w:rPr>
          <w:rFonts w:ascii="宋体" w:eastAsia="宋体" w:hAnsi="Times New Roman" w:cs="宋体"/>
          <w:szCs w:val="21"/>
          <w:lang w:val="zh-CN"/>
        </w:rPr>
        <w:t>XX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  <w:r w:rsidRPr="00DD2952">
        <w:rPr>
          <w:rFonts w:ascii="Times New Roman" w:eastAsia="宋体" w:hAnsi="Times New Roman" w:cs="Times New Roman"/>
          <w:szCs w:val="21"/>
        </w:rPr>
        <w:t xml:space="preserve">2) 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X</w:t>
      </w:r>
      <w:r w:rsidRPr="00DD2952">
        <w:rPr>
          <w:rFonts w:ascii="宋体" w:eastAsia="宋体" w:hAnsi="Times New Roman" w:cs="宋体"/>
          <w:szCs w:val="21"/>
          <w:lang w:val="zh-CN"/>
        </w:rPr>
        <w:t>XX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。</w:t>
      </w: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Pr="00DD2952" w:rsidRDefault="00DD2952" w:rsidP="00DD2952">
      <w:pPr>
        <w:autoSpaceDE w:val="0"/>
        <w:autoSpaceDN w:val="0"/>
        <w:adjustRightInd w:val="0"/>
        <w:spacing w:line="314" w:lineRule="exact"/>
        <w:ind w:firstLine="420"/>
        <w:textAlignment w:val="baseline"/>
        <w:rPr>
          <w:rFonts w:ascii="宋体" w:eastAsia="宋体" w:hAnsi="Times New Roman" w:cs="宋体"/>
          <w:szCs w:val="21"/>
          <w:lang w:val="zh-CN"/>
        </w:rPr>
      </w:pPr>
    </w:p>
    <w:p w:rsidR="00DD2952" w:rsidRDefault="00DD2952" w:rsidP="00DD2952">
      <w:r w:rsidRPr="00DD2952">
        <w:rPr>
          <w:rFonts w:ascii="宋体" w:eastAsia="宋体" w:hAnsi="Times New Roman" w:cs="宋体" w:hint="eastAsia"/>
          <w:szCs w:val="21"/>
          <w:lang w:val="zh-CN"/>
        </w:rPr>
        <w:t>作者简介：（所有作者）</w:t>
      </w:r>
      <w:r w:rsidRPr="00DD2952">
        <w:rPr>
          <w:rFonts w:ascii="宋体" w:eastAsia="宋体" w:hAnsi="Times New Roman" w:cs="宋体" w:hint="eastAsia"/>
          <w:szCs w:val="21"/>
          <w:lang w:val="zh-CN"/>
        </w:rPr>
        <w:br/>
      </w:r>
      <w:r w:rsidRPr="00DD2952">
        <w:rPr>
          <w:rFonts w:ascii="宋体" w:eastAsia="宋体" w:hAnsi="Times New Roman" w:cs="宋体" w:hint="eastAsia"/>
          <w:b/>
          <w:bCs/>
          <w:szCs w:val="21"/>
          <w:lang w:val="zh-CN"/>
        </w:rPr>
        <w:t>姓名</w:t>
      </w:r>
      <w:r w:rsidRPr="00DD2952">
        <w:rPr>
          <w:rFonts w:ascii="宋体" w:eastAsia="宋体" w:hAnsi="Times New Roman" w:cs="宋体" w:hint="eastAsia"/>
          <w:szCs w:val="21"/>
          <w:lang w:val="zh-CN"/>
        </w:rPr>
        <w:t>，性别，出生年，学历，职务/职称。主要研究方向：XXX。</w:t>
      </w:r>
    </w:p>
    <w:sectPr w:rsidR="00DD2952" w:rsidSect="00DD2952">
      <w:type w:val="continuous"/>
      <w:pgSz w:w="11906" w:h="16838"/>
      <w:pgMar w:top="1440" w:right="1800" w:bottom="1440" w:left="180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D00" w:rsidRDefault="00831D00" w:rsidP="00DD2952">
      <w:r>
        <w:separator/>
      </w:r>
    </w:p>
  </w:endnote>
  <w:endnote w:type="continuationSeparator" w:id="0">
    <w:p w:rsidR="00831D00" w:rsidRDefault="00831D00" w:rsidP="00DD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Default="00DD2952" w:rsidP="00E45617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Default="00DD2952" w:rsidP="00E45617">
    <w:pPr>
      <w:pStyle w:val="a5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Default="00DD2952" w:rsidP="00E4561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D00" w:rsidRDefault="00831D00" w:rsidP="00DD2952">
      <w:r>
        <w:separator/>
      </w:r>
    </w:p>
  </w:footnote>
  <w:footnote w:type="continuationSeparator" w:id="0">
    <w:p w:rsidR="00831D00" w:rsidRDefault="00831D00" w:rsidP="00DD2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Pr="00C03F84" w:rsidRDefault="00DD2952">
    <w:pPr>
      <w:pStyle w:val="a3"/>
      <w:pBdr>
        <w:bottom w:val="double" w:sz="4" w:space="1" w:color="auto"/>
      </w:pBdr>
      <w:jc w:val="both"/>
    </w:pPr>
    <w:r w:rsidRPr="00C03F84">
      <w:rPr>
        <w:rStyle w:val="a7"/>
        <w:rFonts w:hint="eastAsia"/>
      </w:rPr>
      <w:t xml:space="preserve">                                         </w:t>
    </w:r>
    <w:r w:rsidRPr="001876EF">
      <w:rPr>
        <w:rStyle w:val="a7"/>
        <w:rFonts w:ascii="黑体" w:eastAsia="黑体" w:hint="eastAsia"/>
      </w:rPr>
      <w:t xml:space="preserve">   </w:t>
    </w:r>
    <w:r w:rsidRPr="00C03F84">
      <w:rPr>
        <w:rStyle w:val="a7"/>
        <w:rFonts w:hint="eastAsia"/>
      </w:rPr>
      <w:t xml:space="preserve">                 </w:t>
    </w:r>
    <w:r>
      <w:rPr>
        <w:rStyle w:val="a7"/>
        <w:rFonts w:hint="eastAsia"/>
      </w:rPr>
      <w:t xml:space="preserve"> </w:t>
    </w:r>
    <w:r w:rsidRPr="00C03F84">
      <w:rPr>
        <w:rStyle w:val="a7"/>
        <w:rFonts w:hint="eastAsia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Default="00DD2952">
    <w:pPr>
      <w:pStyle w:val="a3"/>
      <w:pBdr>
        <w:bottom w:val="double" w:sz="6" w:space="1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952" w:rsidRPr="003028DC" w:rsidRDefault="00DD2952" w:rsidP="00A86125">
    <w:pPr>
      <w:pStyle w:val="a3"/>
      <w:pBdr>
        <w:bottom w:val="double" w:sz="4" w:space="1" w:color="auto"/>
      </w:pBdr>
      <w:jc w:val="lef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952"/>
    <w:rsid w:val="001A619F"/>
    <w:rsid w:val="00683CB6"/>
    <w:rsid w:val="00826137"/>
    <w:rsid w:val="00831D00"/>
    <w:rsid w:val="00BA3E7F"/>
    <w:rsid w:val="00CC064B"/>
    <w:rsid w:val="00CF08B4"/>
    <w:rsid w:val="00DD2952"/>
    <w:rsid w:val="00E71E44"/>
    <w:rsid w:val="00FB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183B5"/>
  <w15:chartTrackingRefBased/>
  <w15:docId w15:val="{3EBEF3B1-9CFF-4EE6-8DF2-3D81C12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29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DD2952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DD29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DD2952"/>
    <w:rPr>
      <w:sz w:val="18"/>
      <w:szCs w:val="18"/>
    </w:rPr>
  </w:style>
  <w:style w:type="character" w:styleId="a7">
    <w:name w:val="page number"/>
    <w:basedOn w:val="a0"/>
    <w:rsid w:val="00DD2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oleObject" Target="embeddings/oleObject1.bin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image" Target="media/image1.wmf"/><Relationship Id="rId17" Type="http://schemas.openxmlformats.org/officeDocument/2006/relationships/package" Target="embeddings/Microsoft_Visio___1.vsdx"/><Relationship Id="rId2" Type="http://schemas.openxmlformats.org/officeDocument/2006/relationships/settings" Target="settings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package" Target="embeddings/Microsoft_Visio___.vsdx"/><Relationship Id="rId10" Type="http://schemas.openxmlformats.org/officeDocument/2006/relationships/header" Target="header3.xml"/><Relationship Id="rId19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611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C</cp:lastModifiedBy>
  <cp:revision>8</cp:revision>
  <cp:lastPrinted>2026-10-16T02:57:00Z</cp:lastPrinted>
  <dcterms:created xsi:type="dcterms:W3CDTF">2026-10-16T02:45:00Z</dcterms:created>
  <dcterms:modified xsi:type="dcterms:W3CDTF">2026-10-16T03:02:00Z</dcterms:modified>
</cp:coreProperties>
</file>